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00" w:rsidRPr="00B83384" w:rsidRDefault="00D22AB3" w:rsidP="00D22AB3">
      <w:pPr>
        <w:ind w:firstLine="567"/>
        <w:jc w:val="center"/>
        <w:rPr>
          <w:b/>
        </w:rPr>
      </w:pPr>
      <w:r w:rsidRPr="00B833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0705BD" wp14:editId="2873E60C">
            <wp:simplePos x="0" y="0"/>
            <wp:positionH relativeFrom="column">
              <wp:posOffset>-467222</wp:posOffset>
            </wp:positionH>
            <wp:positionV relativeFrom="paragraph">
              <wp:posOffset>-7620</wp:posOffset>
            </wp:positionV>
            <wp:extent cx="815975" cy="1038225"/>
            <wp:effectExtent l="0" t="0" r="317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7100" w:rsidRPr="00B83384">
        <w:rPr>
          <w:b/>
        </w:rPr>
        <w:t xml:space="preserve">Министерство образования </w:t>
      </w:r>
      <w:r w:rsidR="000B7100">
        <w:rPr>
          <w:b/>
        </w:rPr>
        <w:t xml:space="preserve">и молодежной политики </w:t>
      </w:r>
      <w:r w:rsidR="000B7100" w:rsidRPr="00B83384">
        <w:rPr>
          <w:b/>
        </w:rPr>
        <w:t>Свердловской области</w:t>
      </w:r>
    </w:p>
    <w:p w:rsidR="000B7100" w:rsidRPr="00B83384" w:rsidRDefault="000B7100" w:rsidP="00D22AB3">
      <w:pPr>
        <w:ind w:firstLine="567"/>
        <w:jc w:val="center"/>
        <w:rPr>
          <w:b/>
        </w:rPr>
      </w:pPr>
      <w:r w:rsidRPr="00B83384">
        <w:rPr>
          <w:b/>
        </w:rPr>
        <w:t>Государственное автономное профессиональное образовательное учреждение Свердловской области</w:t>
      </w:r>
    </w:p>
    <w:p w:rsidR="000B7100" w:rsidRPr="00B83384" w:rsidRDefault="000B7100" w:rsidP="00D22AB3">
      <w:pPr>
        <w:ind w:firstLine="567"/>
        <w:jc w:val="center"/>
        <w:rPr>
          <w:b/>
        </w:rPr>
      </w:pPr>
      <w:r w:rsidRPr="00B83384">
        <w:rPr>
          <w:b/>
        </w:rPr>
        <w:t>«Каменск-Уральский агропромышленный техникум»</w:t>
      </w:r>
    </w:p>
    <w:p w:rsidR="000B7100" w:rsidRPr="00B83384" w:rsidRDefault="000B7100" w:rsidP="00D22AB3">
      <w:pPr>
        <w:tabs>
          <w:tab w:val="left" w:pos="567"/>
        </w:tabs>
        <w:jc w:val="center"/>
        <w:rPr>
          <w:i/>
        </w:rPr>
      </w:pPr>
      <w:r w:rsidRPr="00B83384">
        <w:rPr>
          <w:i/>
        </w:rPr>
        <w:t>Юридический адрес: 623417, Свердловская область, г. Каменск-Уральский,</w:t>
      </w:r>
    </w:p>
    <w:p w:rsidR="000B7100" w:rsidRPr="00B83384" w:rsidRDefault="000B7100" w:rsidP="00D22AB3">
      <w:pPr>
        <w:pBdr>
          <w:bottom w:val="single" w:sz="4" w:space="1" w:color="auto"/>
        </w:pBdr>
        <w:tabs>
          <w:tab w:val="left" w:pos="567"/>
        </w:tabs>
        <w:jc w:val="center"/>
        <w:rPr>
          <w:i/>
        </w:rPr>
      </w:pPr>
      <w:r w:rsidRPr="00B83384">
        <w:rPr>
          <w:i/>
        </w:rPr>
        <w:t>ул. Механизаторов, 20.Тел. 8 (3439) 39-61-91, е-</w:t>
      </w:r>
      <w:proofErr w:type="spellStart"/>
      <w:r w:rsidRPr="00B83384">
        <w:rPr>
          <w:i/>
        </w:rPr>
        <w:t>mail</w:t>
      </w:r>
      <w:proofErr w:type="spellEnd"/>
      <w:r w:rsidRPr="00B83384">
        <w:rPr>
          <w:i/>
        </w:rPr>
        <w:t xml:space="preserve">: </w:t>
      </w:r>
      <w:hyperlink r:id="rId7" w:history="1">
        <w:r w:rsidRPr="00B83384">
          <w:rPr>
            <w:rStyle w:val="a3"/>
            <w:i/>
            <w:lang w:val="en-US"/>
          </w:rPr>
          <w:t>uvr</w:t>
        </w:r>
        <w:r w:rsidRPr="00B83384">
          <w:rPr>
            <w:rStyle w:val="a3"/>
            <w:i/>
          </w:rPr>
          <w:t>@</w:t>
        </w:r>
        <w:r w:rsidRPr="00B83384">
          <w:rPr>
            <w:rStyle w:val="a3"/>
            <w:i/>
            <w:lang w:val="en-US"/>
          </w:rPr>
          <w:t>kuat</w:t>
        </w:r>
        <w:r w:rsidRPr="00B83384">
          <w:rPr>
            <w:rStyle w:val="a3"/>
            <w:i/>
          </w:rPr>
          <w:t>.</w:t>
        </w:r>
        <w:proofErr w:type="spellStart"/>
        <w:r w:rsidRPr="00B83384">
          <w:rPr>
            <w:rStyle w:val="a3"/>
            <w:i/>
            <w:lang w:val="en-US"/>
          </w:rPr>
          <w:t>su</w:t>
        </w:r>
        <w:proofErr w:type="spellEnd"/>
      </w:hyperlink>
    </w:p>
    <w:p w:rsidR="000B7100" w:rsidRPr="00B83384" w:rsidRDefault="000B7100" w:rsidP="000F4292">
      <w:pPr>
        <w:jc w:val="left"/>
        <w:rPr>
          <w:b/>
        </w:rPr>
      </w:pPr>
    </w:p>
    <w:p w:rsidR="000B7100" w:rsidRPr="00B83384" w:rsidRDefault="000B7100" w:rsidP="000F4292">
      <w:pPr>
        <w:jc w:val="left"/>
        <w:rPr>
          <w:b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045AA2" w:rsidTr="00450748">
        <w:tc>
          <w:tcPr>
            <w:tcW w:w="5104" w:type="dxa"/>
            <w:hideMark/>
          </w:tcPr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 xml:space="preserve">Совет техникума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Протокол № _____ от «___</w:t>
            </w:r>
            <w:proofErr w:type="gramStart"/>
            <w:r>
              <w:rPr>
                <w:bCs/>
              </w:rPr>
              <w:t>_»_</w:t>
            </w:r>
            <w:proofErr w:type="gramEnd"/>
            <w:r>
              <w:rPr>
                <w:bCs/>
              </w:rPr>
              <w:t>____2024г.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 xml:space="preserve">Председатель Совета техникума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________________/</w:t>
            </w:r>
            <w:proofErr w:type="spellStart"/>
            <w:r>
              <w:rPr>
                <w:bCs/>
              </w:rPr>
              <w:t>М.М.Гайсина</w:t>
            </w:r>
            <w:proofErr w:type="spellEnd"/>
            <w:r>
              <w:rPr>
                <w:bCs/>
              </w:rPr>
              <w:t xml:space="preserve"> /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«____»_______________2024г.</w:t>
            </w:r>
          </w:p>
        </w:tc>
        <w:tc>
          <w:tcPr>
            <w:tcW w:w="4677" w:type="dxa"/>
          </w:tcPr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jc w:val="left"/>
              <w:rPr>
                <w:bCs/>
              </w:rPr>
            </w:pPr>
            <w:r>
              <w:rPr>
                <w:bCs/>
              </w:rPr>
              <w:t>УТВЕРЖДАЮ: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jc w:val="left"/>
              <w:rPr>
                <w:bCs/>
              </w:rPr>
            </w:pPr>
            <w:r>
              <w:rPr>
                <w:bCs/>
              </w:rPr>
              <w:t>директор ГАПОУ СО «Каменск-Уральский агропромышленный техникум»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jc w:val="left"/>
              <w:rPr>
                <w:b/>
                <w:bCs/>
              </w:rPr>
            </w:pPr>
          </w:p>
          <w:p w:rsidR="00045AA2" w:rsidRDefault="00045AA2" w:rsidP="00450748">
            <w:pPr>
              <w:ind w:hanging="12"/>
              <w:jc w:val="left"/>
            </w:pPr>
            <w:r>
              <w:t>_________________/С.И. Некрасов/</w:t>
            </w:r>
          </w:p>
          <w:p w:rsidR="00045AA2" w:rsidRDefault="00045AA2" w:rsidP="00450748">
            <w:pPr>
              <w:ind w:hanging="12"/>
              <w:jc w:val="left"/>
            </w:pPr>
            <w:proofErr w:type="spellStart"/>
            <w:r>
              <w:t>мп</w:t>
            </w:r>
            <w:proofErr w:type="spellEnd"/>
          </w:p>
          <w:p w:rsidR="00045AA2" w:rsidRPr="00045AA2" w:rsidRDefault="00045AA2" w:rsidP="00045AA2">
            <w:pPr>
              <w:ind w:hanging="12"/>
              <w:jc w:val="left"/>
              <w:rPr>
                <w:bCs/>
              </w:rPr>
            </w:pPr>
            <w:r>
              <w:rPr>
                <w:bCs/>
              </w:rPr>
              <w:t>«____»_______________2024г.</w:t>
            </w:r>
          </w:p>
        </w:tc>
      </w:tr>
      <w:tr w:rsidR="00045AA2" w:rsidTr="00450748">
        <w:tc>
          <w:tcPr>
            <w:tcW w:w="5104" w:type="dxa"/>
            <w:hideMark/>
          </w:tcPr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Студенческий Совет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Протокол № _____ от «___</w:t>
            </w:r>
            <w:proofErr w:type="gramStart"/>
            <w:r>
              <w:rPr>
                <w:bCs/>
              </w:rPr>
              <w:t>_»_</w:t>
            </w:r>
            <w:proofErr w:type="gramEnd"/>
            <w:r>
              <w:rPr>
                <w:bCs/>
              </w:rPr>
              <w:t>______2024г.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 xml:space="preserve">Председатель студенческого Совета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________________/______________ /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«____»_______________2024г.</w:t>
            </w:r>
          </w:p>
        </w:tc>
        <w:tc>
          <w:tcPr>
            <w:tcW w:w="4677" w:type="dxa"/>
          </w:tcPr>
          <w:p w:rsidR="00045AA2" w:rsidRDefault="00045AA2" w:rsidP="00450748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>
              <w:rPr>
                <w:bCs/>
              </w:rPr>
              <w:t>ВВЕДЕНО В ДЕЙСТВИЕ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jc w:val="left"/>
              <w:rPr>
                <w:bCs/>
              </w:rPr>
            </w:pPr>
            <w:r>
              <w:rPr>
                <w:bCs/>
              </w:rPr>
              <w:t>Приказ № ___________ «____»______2024г.</w:t>
            </w:r>
          </w:p>
        </w:tc>
      </w:tr>
      <w:tr w:rsidR="00045AA2" w:rsidTr="00450748">
        <w:trPr>
          <w:trHeight w:val="1977"/>
        </w:trPr>
        <w:tc>
          <w:tcPr>
            <w:tcW w:w="5104" w:type="dxa"/>
          </w:tcPr>
          <w:p w:rsidR="00045AA2" w:rsidRDefault="00045AA2" w:rsidP="00450748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 xml:space="preserve">СОГЛАСОВАНО: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 xml:space="preserve">Родительский Комитет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Протокол № _____ от «___</w:t>
            </w:r>
            <w:proofErr w:type="gramStart"/>
            <w:r>
              <w:rPr>
                <w:bCs/>
              </w:rPr>
              <w:t>_»_</w:t>
            </w:r>
            <w:proofErr w:type="gramEnd"/>
            <w:r>
              <w:rPr>
                <w:bCs/>
              </w:rPr>
              <w:t>______2024г.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 xml:space="preserve">Председатель родительского Комитета 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________________/______________ /</w:t>
            </w:r>
          </w:p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  <w:r>
              <w:rPr>
                <w:bCs/>
              </w:rPr>
              <w:t>«____»_______________2024г.</w:t>
            </w:r>
          </w:p>
        </w:tc>
        <w:tc>
          <w:tcPr>
            <w:tcW w:w="4677" w:type="dxa"/>
          </w:tcPr>
          <w:p w:rsidR="00045AA2" w:rsidRDefault="00045AA2" w:rsidP="00450748">
            <w:pPr>
              <w:autoSpaceDE w:val="0"/>
              <w:autoSpaceDN w:val="0"/>
              <w:adjustRightInd w:val="0"/>
              <w:ind w:hanging="12"/>
              <w:rPr>
                <w:bCs/>
              </w:rPr>
            </w:pPr>
          </w:p>
        </w:tc>
      </w:tr>
    </w:tbl>
    <w:p w:rsidR="000B7100" w:rsidRDefault="000B7100" w:rsidP="001E3A40">
      <w:pPr>
        <w:spacing w:line="360" w:lineRule="auto"/>
        <w:ind w:firstLine="0"/>
        <w:rPr>
          <w:b/>
        </w:rPr>
      </w:pPr>
    </w:p>
    <w:p w:rsidR="001E3A40" w:rsidRDefault="001E3A40" w:rsidP="001E3A40">
      <w:pPr>
        <w:spacing w:line="360" w:lineRule="auto"/>
        <w:ind w:firstLine="0"/>
        <w:rPr>
          <w:b/>
        </w:rPr>
      </w:pPr>
    </w:p>
    <w:p w:rsidR="001E3A40" w:rsidRDefault="001E3A40" w:rsidP="001E3A40">
      <w:pPr>
        <w:spacing w:line="360" w:lineRule="auto"/>
        <w:ind w:firstLine="0"/>
        <w:rPr>
          <w:b/>
        </w:rPr>
      </w:pPr>
    </w:p>
    <w:p w:rsidR="001E3A40" w:rsidRPr="00B83384" w:rsidRDefault="001E3A40" w:rsidP="001E3A40">
      <w:pPr>
        <w:spacing w:line="360" w:lineRule="auto"/>
        <w:ind w:firstLine="0"/>
        <w:rPr>
          <w:b/>
        </w:rPr>
      </w:pPr>
    </w:p>
    <w:p w:rsidR="000B7100" w:rsidRPr="00B83384" w:rsidRDefault="000B7100" w:rsidP="00D22AB3">
      <w:pPr>
        <w:spacing w:line="360" w:lineRule="auto"/>
        <w:jc w:val="center"/>
        <w:rPr>
          <w:b/>
        </w:rPr>
      </w:pPr>
      <w:r>
        <w:rPr>
          <w:b/>
        </w:rPr>
        <w:t>ПРОГРАММА ВОСПИТАНИЯ</w:t>
      </w:r>
    </w:p>
    <w:p w:rsidR="00E7746C" w:rsidRPr="00B83384" w:rsidRDefault="000B7100" w:rsidP="00D22AB3">
      <w:pPr>
        <w:spacing w:line="360" w:lineRule="auto"/>
        <w:ind w:left="-142" w:firstLine="6"/>
        <w:jc w:val="center"/>
        <w:rPr>
          <w:b/>
        </w:rPr>
      </w:pPr>
      <w:r w:rsidRPr="00B83384">
        <w:rPr>
          <w:b/>
        </w:rPr>
        <w:t xml:space="preserve"> ГАПОУ СО «КАМЕНСК-УРАЛЬСКИЙ АГРОПРОМЫШЛЕННЫЙ ТЕХНИКУМ»</w:t>
      </w:r>
    </w:p>
    <w:p w:rsidR="000B7100" w:rsidRPr="00B83384" w:rsidRDefault="000B7100" w:rsidP="00D22AB3">
      <w:pPr>
        <w:spacing w:line="360" w:lineRule="auto"/>
        <w:ind w:left="-142" w:firstLine="6"/>
        <w:jc w:val="center"/>
        <w:rPr>
          <w:b/>
        </w:rPr>
      </w:pPr>
      <w:r w:rsidRPr="00B83384">
        <w:rPr>
          <w:b/>
        </w:rPr>
        <w:t xml:space="preserve"> 20</w:t>
      </w:r>
      <w:r w:rsidR="009918F8">
        <w:rPr>
          <w:b/>
        </w:rPr>
        <w:t>24</w:t>
      </w:r>
      <w:r w:rsidRPr="00B83384">
        <w:rPr>
          <w:b/>
        </w:rPr>
        <w:t>-202</w:t>
      </w:r>
      <w:r w:rsidR="009918F8">
        <w:rPr>
          <w:b/>
        </w:rPr>
        <w:t>5</w:t>
      </w:r>
      <w:r w:rsidRPr="00B83384">
        <w:rPr>
          <w:b/>
        </w:rPr>
        <w:t xml:space="preserve"> УЧЕБНЫЙ ГОД</w:t>
      </w:r>
    </w:p>
    <w:p w:rsidR="00067AA0" w:rsidRDefault="00067AA0" w:rsidP="00D22AB3">
      <w:pPr>
        <w:jc w:val="center"/>
      </w:pPr>
    </w:p>
    <w:p w:rsidR="000B7100" w:rsidRDefault="000B7100" w:rsidP="00D22AB3">
      <w:pPr>
        <w:jc w:val="center"/>
      </w:pPr>
    </w:p>
    <w:p w:rsidR="000B7100" w:rsidRDefault="000B7100" w:rsidP="00D22AB3">
      <w:pPr>
        <w:jc w:val="center"/>
      </w:pPr>
    </w:p>
    <w:p w:rsidR="000B7100" w:rsidRDefault="000B7100" w:rsidP="00D22AB3">
      <w:pPr>
        <w:jc w:val="center"/>
      </w:pPr>
    </w:p>
    <w:p w:rsidR="00895B6F" w:rsidRDefault="00895B6F" w:rsidP="001E3A40">
      <w:pPr>
        <w:ind w:firstLine="0"/>
      </w:pPr>
    </w:p>
    <w:p w:rsidR="001E3A40" w:rsidRDefault="001E3A40" w:rsidP="001E3A40">
      <w:pPr>
        <w:ind w:firstLine="0"/>
      </w:pPr>
    </w:p>
    <w:p w:rsidR="001E3A40" w:rsidRDefault="001E3A40" w:rsidP="001E3A40">
      <w:pPr>
        <w:ind w:firstLine="0"/>
      </w:pPr>
    </w:p>
    <w:p w:rsidR="00895B6F" w:rsidRDefault="00AA1B96" w:rsidP="001E3A40">
      <w:pPr>
        <w:jc w:val="center"/>
      </w:pPr>
      <w:r>
        <w:t>Каменск-Уральский</w:t>
      </w:r>
    </w:p>
    <w:p w:rsidR="001E3A40" w:rsidRPr="001E3A40" w:rsidRDefault="009918F8" w:rsidP="00045AA2">
      <w:pPr>
        <w:jc w:val="center"/>
        <w:rPr>
          <w:b/>
        </w:rPr>
      </w:pPr>
      <w:r>
        <w:rPr>
          <w:b/>
        </w:rPr>
        <w:t>2024</w:t>
      </w:r>
      <w:r w:rsidR="00045AA2">
        <w:rPr>
          <w:b/>
        </w:rPr>
        <w:t>г</w:t>
      </w:r>
    </w:p>
    <w:p w:rsidR="00895B6F" w:rsidRDefault="00895B6F" w:rsidP="000F4292">
      <w:pPr>
        <w:pStyle w:val="1"/>
        <w:spacing w:after="0" w:line="259" w:lineRule="auto"/>
      </w:pPr>
      <w:r>
        <w:lastRenderedPageBreak/>
        <w:t>СОДЕРЖАНИЕ</w:t>
      </w:r>
      <w:r>
        <w:rPr>
          <w:b w:val="0"/>
          <w:sz w:val="24"/>
        </w:rPr>
        <w:t xml:space="preserve"> </w:t>
      </w:r>
    </w:p>
    <w:p w:rsidR="00895B6F" w:rsidRDefault="00895B6F" w:rsidP="000F4292">
      <w:pPr>
        <w:spacing w:line="259" w:lineRule="auto"/>
        <w:ind w:left="53" w:firstLine="0"/>
        <w:jc w:val="left"/>
      </w:pPr>
      <w: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Пояснительная записка </w:t>
      </w:r>
      <w:r>
        <w:rPr>
          <w:rFonts w:eastAsia="Times New Roman"/>
          <w:b/>
          <w:sz w:val="26"/>
        </w:rPr>
        <w:tab/>
      </w:r>
      <w:r w:rsidR="00341CDC">
        <w:rPr>
          <w:rFonts w:eastAsia="Times New Roman"/>
          <w:b/>
          <w:sz w:val="26"/>
        </w:rPr>
        <w:t xml:space="preserve">                  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Раздел 1. Целевой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1.1 Цель и задачи воспитания, обучающихся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1.2 Направления воспитания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1.3 Целевые ориентиры воспитания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Раздел 2. Содержательный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2.1 Уклад образовательной организации, реализующей программы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СПО </w:t>
      </w:r>
    </w:p>
    <w:p w:rsidR="00895B6F" w:rsidRDefault="00895B6F" w:rsidP="00341CDC">
      <w:pPr>
        <w:tabs>
          <w:tab w:val="center" w:pos="1669"/>
          <w:tab w:val="center" w:pos="3489"/>
          <w:tab w:val="center" w:pos="4669"/>
          <w:tab w:val="center" w:pos="5826"/>
          <w:tab w:val="center" w:pos="7322"/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2.2 </w:t>
      </w:r>
      <w:r>
        <w:rPr>
          <w:rFonts w:eastAsia="Times New Roman"/>
          <w:b/>
          <w:sz w:val="26"/>
        </w:rPr>
        <w:tab/>
        <w:t xml:space="preserve">Воспитательные </w:t>
      </w:r>
      <w:r>
        <w:rPr>
          <w:rFonts w:eastAsia="Times New Roman"/>
          <w:b/>
          <w:sz w:val="26"/>
        </w:rPr>
        <w:tab/>
        <w:t xml:space="preserve">модули: </w:t>
      </w:r>
      <w:r>
        <w:rPr>
          <w:rFonts w:eastAsia="Times New Roman"/>
          <w:b/>
          <w:sz w:val="26"/>
        </w:rPr>
        <w:tab/>
        <w:t xml:space="preserve">виды, </w:t>
      </w:r>
      <w:r>
        <w:rPr>
          <w:rFonts w:eastAsia="Times New Roman"/>
          <w:b/>
          <w:sz w:val="26"/>
        </w:rPr>
        <w:tab/>
        <w:t xml:space="preserve">формы, </w:t>
      </w:r>
      <w:r>
        <w:rPr>
          <w:rFonts w:eastAsia="Times New Roman"/>
          <w:b/>
          <w:sz w:val="26"/>
        </w:rPr>
        <w:tab/>
        <w:t xml:space="preserve">содержание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воспитательной деятельности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Раздел 3. Организационный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3.1 Кадровое обеспечение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3.2 Нормативно-методическое обеспечение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3.3Требования к условиям работы с обучающимися с особыми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образовательными потребностями </w:t>
      </w:r>
    </w:p>
    <w:p w:rsidR="00895B6F" w:rsidRDefault="00443F57" w:rsidP="00341CDC">
      <w:pPr>
        <w:spacing w:after="160" w:line="259" w:lineRule="auto"/>
        <w:ind w:left="-142" w:firstLine="142"/>
        <w:jc w:val="left"/>
      </w:pPr>
      <w:r>
        <w:rPr>
          <w:rFonts w:eastAsia="Times New Roman"/>
          <w:b/>
          <w:sz w:val="26"/>
        </w:rPr>
        <w:t>3.</w:t>
      </w:r>
      <w:r w:rsidR="00895B6F">
        <w:rPr>
          <w:rFonts w:eastAsia="Times New Roman"/>
          <w:b/>
          <w:sz w:val="26"/>
        </w:rPr>
        <w:t>4.</w:t>
      </w:r>
      <w:r w:rsidR="00C876A7">
        <w:rPr>
          <w:rFonts w:eastAsia="Times New Roman"/>
          <w:b/>
          <w:sz w:val="26"/>
        </w:rPr>
        <w:t xml:space="preserve"> Система </w:t>
      </w:r>
      <w:r w:rsidR="00895B6F">
        <w:rPr>
          <w:rFonts w:eastAsia="Times New Roman"/>
          <w:b/>
          <w:sz w:val="26"/>
        </w:rPr>
        <w:t xml:space="preserve">поощрения </w:t>
      </w:r>
      <w:r w:rsidR="00895B6F">
        <w:rPr>
          <w:rFonts w:eastAsia="Times New Roman"/>
          <w:b/>
          <w:sz w:val="26"/>
        </w:rPr>
        <w:tab/>
        <w:t xml:space="preserve">профессиональной </w:t>
      </w:r>
      <w:r w:rsidR="00895B6F">
        <w:rPr>
          <w:rFonts w:eastAsia="Times New Roman"/>
          <w:b/>
          <w:sz w:val="26"/>
        </w:rPr>
        <w:tab/>
        <w:t xml:space="preserve">успешности </w:t>
      </w:r>
      <w:r w:rsidR="00895B6F">
        <w:rPr>
          <w:rFonts w:eastAsia="Times New Roman"/>
          <w:b/>
          <w:sz w:val="26"/>
        </w:rPr>
        <w:tab/>
        <w:t xml:space="preserve">и </w:t>
      </w:r>
      <w:r w:rsidR="00895B6F">
        <w:rPr>
          <w:rFonts w:eastAsia="Times New Roman"/>
          <w:b/>
          <w:sz w:val="26"/>
        </w:rPr>
        <w:tab/>
      </w:r>
      <w:r w:rsidR="00895B6F">
        <w:rPr>
          <w:sz w:val="26"/>
        </w:rPr>
        <w:t xml:space="preserve"> </w:t>
      </w:r>
    </w:p>
    <w:p w:rsidR="00895B6F" w:rsidRDefault="00D22AB3" w:rsidP="00341CDC">
      <w:pPr>
        <w:spacing w:after="160" w:line="259" w:lineRule="auto"/>
        <w:ind w:left="-142" w:firstLine="142"/>
        <w:jc w:val="left"/>
      </w:pPr>
      <w:r>
        <w:rPr>
          <w:rFonts w:eastAsia="Times New Roman"/>
          <w:b/>
          <w:sz w:val="26"/>
        </w:rPr>
        <w:t>проявлений активной жизненной позиции,</w:t>
      </w:r>
      <w:r w:rsidR="00895B6F">
        <w:rPr>
          <w:rFonts w:eastAsia="Times New Roman"/>
          <w:b/>
          <w:sz w:val="26"/>
        </w:rPr>
        <w:t xml:space="preserve"> обучающихся </w:t>
      </w:r>
      <w:r w:rsidR="00443F57">
        <w:rPr>
          <w:rFonts w:eastAsia="Times New Roman"/>
          <w:b/>
          <w:sz w:val="26"/>
        </w:rPr>
        <w:t xml:space="preserve"> </w:t>
      </w:r>
      <w:r w:rsidR="00341CDC">
        <w:rPr>
          <w:rFonts w:eastAsia="Times New Roman"/>
          <w:b/>
          <w:sz w:val="26"/>
        </w:rPr>
        <w:t xml:space="preserve">                             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3.5 Анализ воспитательного процесса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Приложение 1. Примерный календарный план воспитательной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работы  </w:t>
      </w:r>
    </w:p>
    <w:p w:rsidR="00895B6F" w:rsidRDefault="00895B6F" w:rsidP="00341CDC">
      <w:pPr>
        <w:tabs>
          <w:tab w:val="center" w:pos="8827"/>
        </w:tabs>
        <w:spacing w:after="160" w:line="259" w:lineRule="auto"/>
        <w:ind w:firstLine="0"/>
        <w:jc w:val="left"/>
      </w:pPr>
      <w:r>
        <w:rPr>
          <w:rFonts w:eastAsia="Times New Roman"/>
          <w:b/>
          <w:sz w:val="26"/>
        </w:rPr>
        <w:t xml:space="preserve">Приложение 2. Примерная рабочая программа воспитания по </w:t>
      </w:r>
      <w:r>
        <w:rPr>
          <w:rFonts w:eastAsia="Times New Roman"/>
          <w:b/>
          <w:sz w:val="26"/>
        </w:rPr>
        <w:tab/>
      </w:r>
      <w:r>
        <w:rPr>
          <w:sz w:val="26"/>
        </w:rPr>
        <w:t xml:space="preserve"> </w:t>
      </w:r>
    </w:p>
    <w:p w:rsidR="00895B6F" w:rsidRDefault="00895B6F" w:rsidP="00341CDC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  <w:r>
        <w:rPr>
          <w:rFonts w:eastAsia="Times New Roman"/>
          <w:b/>
          <w:sz w:val="26"/>
        </w:rPr>
        <w:t xml:space="preserve">профессии/специальности  </w:t>
      </w:r>
    </w:p>
    <w:p w:rsidR="00443F57" w:rsidRDefault="00443F57" w:rsidP="000F4292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</w:p>
    <w:p w:rsidR="00443F57" w:rsidRDefault="00443F57" w:rsidP="000F4292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</w:p>
    <w:p w:rsidR="00443F57" w:rsidRDefault="00443F57" w:rsidP="000F4292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</w:p>
    <w:p w:rsidR="00443F57" w:rsidRDefault="00443F57" w:rsidP="000F4292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</w:p>
    <w:p w:rsidR="00D22AB3" w:rsidRDefault="00D22AB3" w:rsidP="000F4292">
      <w:pPr>
        <w:spacing w:after="160" w:line="259" w:lineRule="auto"/>
        <w:ind w:firstLine="0"/>
        <w:jc w:val="left"/>
        <w:rPr>
          <w:rFonts w:eastAsia="Times New Roman"/>
          <w:b/>
          <w:sz w:val="26"/>
        </w:rPr>
      </w:pPr>
    </w:p>
    <w:p w:rsidR="00443F57" w:rsidRDefault="00443F57" w:rsidP="000F4292">
      <w:pPr>
        <w:spacing w:after="160" w:line="259" w:lineRule="auto"/>
        <w:ind w:firstLine="0"/>
        <w:jc w:val="left"/>
      </w:pPr>
    </w:p>
    <w:p w:rsidR="00895B6F" w:rsidRDefault="00895B6F" w:rsidP="000F4292">
      <w:pPr>
        <w:spacing w:line="259" w:lineRule="auto"/>
        <w:ind w:left="53" w:firstLine="0"/>
        <w:jc w:val="left"/>
      </w:pPr>
      <w:r>
        <w:t xml:space="preserve"> </w:t>
      </w:r>
    </w:p>
    <w:p w:rsidR="003263BB" w:rsidRDefault="003263BB" w:rsidP="000F4292">
      <w:pPr>
        <w:spacing w:line="259" w:lineRule="auto"/>
        <w:ind w:left="53" w:firstLine="0"/>
        <w:jc w:val="left"/>
      </w:pPr>
    </w:p>
    <w:p w:rsidR="00895B6F" w:rsidRPr="00D22AB3" w:rsidRDefault="00895B6F" w:rsidP="00D22AB3">
      <w:pPr>
        <w:pStyle w:val="1"/>
        <w:spacing w:after="0" w:line="240" w:lineRule="auto"/>
        <w:ind w:right="6"/>
        <w:contextualSpacing/>
        <w:jc w:val="center"/>
        <w:rPr>
          <w:sz w:val="22"/>
        </w:rPr>
      </w:pPr>
      <w:r w:rsidRPr="00D22AB3">
        <w:rPr>
          <w:sz w:val="22"/>
        </w:rPr>
        <w:lastRenderedPageBreak/>
        <w:t>ПОЯСНИТЕЛЬНАЯ ЗАПИСКА</w:t>
      </w:r>
    </w:p>
    <w:p w:rsidR="00895B6F" w:rsidRPr="00D22AB3" w:rsidRDefault="00895B6F" w:rsidP="00D22AB3">
      <w:pPr>
        <w:spacing w:after="28" w:line="240" w:lineRule="auto"/>
        <w:ind w:left="63" w:firstLine="0"/>
        <w:contextualSpacing/>
        <w:jc w:val="left"/>
        <w:rPr>
          <w:sz w:val="22"/>
        </w:rPr>
      </w:pPr>
      <w:r w:rsidRPr="00D22AB3">
        <w:rPr>
          <w:sz w:val="22"/>
        </w:rPr>
        <w:t xml:space="preserve"> </w:t>
      </w:r>
    </w:p>
    <w:p w:rsidR="00032D7E" w:rsidRPr="00742A61" w:rsidRDefault="003A41B4" w:rsidP="00D22AB3">
      <w:pPr>
        <w:spacing w:after="1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П</w:t>
      </w:r>
      <w:r w:rsidR="00032D7E" w:rsidRPr="00742A61">
        <w:rPr>
          <w:sz w:val="18"/>
          <w:szCs w:val="18"/>
        </w:rPr>
        <w:t xml:space="preserve">рограмма воспитания образовательной организации, реализующей программы СПО, (далее — рабочая программа) является обязательной частью образовательной программы образовательной организации, реализующей программы СПО, и предназначена для планирования и организации системной воспитательной деятельности. </w:t>
      </w:r>
    </w:p>
    <w:p w:rsidR="00895B6F" w:rsidRPr="00742A61" w:rsidRDefault="003A41B4" w:rsidP="00D22AB3">
      <w:pPr>
        <w:spacing w:after="1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П</w:t>
      </w:r>
      <w:r w:rsidR="00895B6F" w:rsidRPr="00742A61">
        <w:rPr>
          <w:sz w:val="18"/>
          <w:szCs w:val="18"/>
        </w:rPr>
        <w:t>рограмма воспитания</w:t>
      </w:r>
      <w:r w:rsidR="00895B6F" w:rsidRPr="00742A61">
        <w:rPr>
          <w:rFonts w:eastAsia="Times New Roman"/>
          <w:b/>
          <w:sz w:val="18"/>
          <w:szCs w:val="18"/>
        </w:rPr>
        <w:t xml:space="preserve"> </w:t>
      </w:r>
      <w:r w:rsidR="00443F57" w:rsidRPr="00742A61">
        <w:rPr>
          <w:sz w:val="18"/>
          <w:szCs w:val="18"/>
        </w:rPr>
        <w:t>ГАПОУ СО «Каменск-Уральский агропромышленный техникум</w:t>
      </w:r>
      <w:r w:rsidR="006F2B51">
        <w:rPr>
          <w:sz w:val="18"/>
          <w:szCs w:val="18"/>
        </w:rPr>
        <w:t>» на 2024-2025</w:t>
      </w:r>
      <w:r w:rsidR="00895B6F" w:rsidRPr="00742A61">
        <w:rPr>
          <w:sz w:val="18"/>
          <w:szCs w:val="18"/>
        </w:rPr>
        <w:t xml:space="preserve"> учебный год. </w:t>
      </w:r>
    </w:p>
    <w:p w:rsidR="00895B6F" w:rsidRPr="00742A61" w:rsidRDefault="003A41B4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П</w:t>
      </w:r>
      <w:r w:rsidR="00895B6F" w:rsidRPr="00742A61">
        <w:rPr>
          <w:sz w:val="18"/>
          <w:szCs w:val="18"/>
        </w:rPr>
        <w:t>рограмма воспитания разработана в соответствии с нормативно</w:t>
      </w:r>
      <w:r w:rsidR="00443F57"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правовыми документами федеральных органов исполнительной власти в сфере образования, с учетом сложившегося опыта воспитательной деятельности и имеющимися ресурсами </w:t>
      </w:r>
      <w:r w:rsidR="00443F57" w:rsidRPr="00742A61">
        <w:rPr>
          <w:sz w:val="18"/>
          <w:szCs w:val="18"/>
        </w:rPr>
        <w:t>в ГАПОУ СО «Каменск-Уральский агропромышленный техникум</w:t>
      </w:r>
      <w:r w:rsidR="00895B6F" w:rsidRPr="00742A61">
        <w:rPr>
          <w:sz w:val="18"/>
          <w:szCs w:val="18"/>
        </w:rPr>
        <w:t xml:space="preserve">»: </w:t>
      </w:r>
    </w:p>
    <w:p w:rsidR="00895B6F" w:rsidRPr="00742A61" w:rsidRDefault="00073C6B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образования 01.07.2020);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Федеральный закон от 29.12.2012 № 273-ФЗ «Об образовании в Российской Федерации»;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2021-2025 годах (утвержден распоряжением Правительства Российской Федерации от 12.11.2020 № 2945-р);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Стратегии национальной безопасности Российской Федерации (утверждена Указом Президента Российской Федерации от 02.07.2021 № 400);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Основа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Порядок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="00895B6F" w:rsidRPr="00742A61">
        <w:rPr>
          <w:sz w:val="18"/>
          <w:szCs w:val="18"/>
        </w:rPr>
        <w:t>Минпросвещения</w:t>
      </w:r>
      <w:proofErr w:type="spellEnd"/>
      <w:r w:rsidR="00895B6F" w:rsidRPr="00742A61">
        <w:rPr>
          <w:sz w:val="18"/>
          <w:szCs w:val="18"/>
        </w:rPr>
        <w:t xml:space="preserve"> России от 24.08.2022 № 762;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>Федеральны</w:t>
      </w:r>
      <w:r w:rsidR="002C1F68" w:rsidRPr="00742A61">
        <w:rPr>
          <w:sz w:val="18"/>
          <w:szCs w:val="18"/>
        </w:rPr>
        <w:t>е</w:t>
      </w:r>
      <w:r w:rsidR="00895B6F" w:rsidRPr="00742A61">
        <w:rPr>
          <w:sz w:val="18"/>
          <w:szCs w:val="18"/>
        </w:rPr>
        <w:t xml:space="preserve"> государственны</w:t>
      </w:r>
      <w:r w:rsidR="002C1F68" w:rsidRPr="00742A61">
        <w:rPr>
          <w:sz w:val="18"/>
          <w:szCs w:val="18"/>
        </w:rPr>
        <w:t>е</w:t>
      </w:r>
      <w:r w:rsidR="00895B6F" w:rsidRPr="00742A61">
        <w:rPr>
          <w:sz w:val="18"/>
          <w:szCs w:val="18"/>
        </w:rPr>
        <w:t xml:space="preserve"> образовательны</w:t>
      </w:r>
      <w:r w:rsidR="002C1F68" w:rsidRPr="00742A61">
        <w:rPr>
          <w:sz w:val="18"/>
          <w:szCs w:val="18"/>
        </w:rPr>
        <w:t>е</w:t>
      </w:r>
      <w:r w:rsidR="00895B6F" w:rsidRPr="00742A61">
        <w:rPr>
          <w:sz w:val="18"/>
          <w:szCs w:val="18"/>
        </w:rPr>
        <w:t xml:space="preserve"> стандарт</w:t>
      </w:r>
      <w:r w:rsidR="002C1F68" w:rsidRPr="00742A61">
        <w:rPr>
          <w:sz w:val="18"/>
          <w:szCs w:val="18"/>
        </w:rPr>
        <w:t xml:space="preserve">ы среднего общего </w:t>
      </w:r>
      <w:r w:rsidR="006F2B51" w:rsidRPr="00742A61">
        <w:rPr>
          <w:sz w:val="18"/>
          <w:szCs w:val="18"/>
        </w:rPr>
        <w:t>образования и</w:t>
      </w:r>
      <w:r w:rsidR="002C1F68" w:rsidRPr="00742A61">
        <w:rPr>
          <w:sz w:val="18"/>
          <w:szCs w:val="18"/>
        </w:rPr>
        <w:t xml:space="preserve"> </w:t>
      </w:r>
      <w:r w:rsidR="00895B6F" w:rsidRPr="00742A61">
        <w:rPr>
          <w:sz w:val="18"/>
          <w:szCs w:val="18"/>
        </w:rPr>
        <w:t>среднего профессионального образования (ФГОС</w:t>
      </w:r>
      <w:r w:rsidR="002C1F68" w:rsidRPr="00742A61">
        <w:rPr>
          <w:sz w:val="18"/>
          <w:szCs w:val="18"/>
        </w:rPr>
        <w:t xml:space="preserve"> СОО и</w:t>
      </w:r>
      <w:r w:rsidR="00895B6F" w:rsidRPr="00742A61">
        <w:rPr>
          <w:sz w:val="18"/>
          <w:szCs w:val="18"/>
        </w:rPr>
        <w:t xml:space="preserve"> СПО);  </w:t>
      </w:r>
    </w:p>
    <w:p w:rsidR="00895B6F" w:rsidRPr="00742A61" w:rsidRDefault="00443F57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Основы </w:t>
      </w:r>
      <w:r w:rsidR="00895B6F" w:rsidRPr="00742A61">
        <w:rPr>
          <w:sz w:val="18"/>
          <w:szCs w:val="18"/>
        </w:rPr>
        <w:tab/>
        <w:t xml:space="preserve">государственной </w:t>
      </w:r>
      <w:r w:rsidR="00895B6F" w:rsidRPr="00742A61">
        <w:rPr>
          <w:sz w:val="18"/>
          <w:szCs w:val="18"/>
        </w:rPr>
        <w:tab/>
        <w:t xml:space="preserve">молодежной </w:t>
      </w:r>
      <w:r w:rsidR="00895B6F" w:rsidRPr="00742A61">
        <w:rPr>
          <w:sz w:val="18"/>
          <w:szCs w:val="18"/>
        </w:rPr>
        <w:tab/>
        <w:t xml:space="preserve">политики </w:t>
      </w:r>
      <w:r w:rsidR="00895B6F" w:rsidRPr="00742A61">
        <w:rPr>
          <w:sz w:val="18"/>
          <w:szCs w:val="18"/>
        </w:rPr>
        <w:tab/>
        <w:t xml:space="preserve">Российской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Федерации на период до 2025 года, утверждены Распоряжением Правительства РФ от 29.11.2014 № 2403-р;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Федеральный Закон «О государственной поддержке молодежных и детских общественных объединений»;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Федеральный закон от 21.12.1996 г. №159-ФЗ «О дополнительных гарантиях по социальной поддержке детей-сирот и детей, оставшихся без попечения родителей»; 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Федеральный закон РФ от 24.06.1999г. №120-ФЗ "Об основах системы профилактики безнадзорности и правонарушений несовершеннолетних";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Федеральный закон от 24.11.1995 г. №181-ФЗ «О социальной защите инвалидов в Российской Федерации»;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Указ президента Российской Федерации № 204 от 7 мая 2018 года «О национальных целях и стратегических задачах развития Российской Федерации на период до 2024 года»;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</w:t>
      </w:r>
      <w:r w:rsidRPr="00742A61">
        <w:rPr>
          <w:sz w:val="18"/>
          <w:szCs w:val="18"/>
        </w:rPr>
        <w:t xml:space="preserve"> </w:t>
      </w:r>
      <w:r w:rsidR="00895B6F" w:rsidRPr="00742A61">
        <w:rPr>
          <w:sz w:val="18"/>
          <w:szCs w:val="18"/>
        </w:rPr>
        <w:t xml:space="preserve">2025 года";  </w:t>
      </w:r>
    </w:p>
    <w:p w:rsidR="00895B6F" w:rsidRPr="00742A61" w:rsidRDefault="00443F57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Закон Свердловской области от 29 ноября 2013 года № 113 ОЗ «О молодежи в Свердловской области»; </w:t>
      </w:r>
    </w:p>
    <w:p w:rsidR="00895B6F" w:rsidRPr="00742A61" w:rsidRDefault="00443F57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-Устав ГАПОУ СО «Каменск-Уральский агропромышленный техникум</w:t>
      </w:r>
      <w:r w:rsidR="00895B6F" w:rsidRPr="00742A61">
        <w:rPr>
          <w:sz w:val="18"/>
          <w:szCs w:val="18"/>
        </w:rPr>
        <w:t xml:space="preserve">»;  </w:t>
      </w:r>
    </w:p>
    <w:p w:rsidR="00895B6F" w:rsidRPr="00742A61" w:rsidRDefault="00443F57" w:rsidP="00D22AB3">
      <w:pPr>
        <w:spacing w:after="14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>Локальные нормативные акты ГАПОУ СО «</w:t>
      </w:r>
      <w:r w:rsidRPr="00742A61">
        <w:rPr>
          <w:sz w:val="18"/>
          <w:szCs w:val="18"/>
        </w:rPr>
        <w:t>Каменск-Уральский агропромышленный техникум</w:t>
      </w:r>
      <w:r w:rsidR="00895B6F" w:rsidRPr="00742A61">
        <w:rPr>
          <w:sz w:val="18"/>
          <w:szCs w:val="18"/>
        </w:rPr>
        <w:t xml:space="preserve">». </w:t>
      </w:r>
    </w:p>
    <w:p w:rsidR="00895B6F" w:rsidRPr="00742A61" w:rsidRDefault="00895B6F" w:rsidP="00D22AB3">
      <w:pPr>
        <w:spacing w:after="14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Программа включает три раздела: целевой, содержательный и организационный. Структурным элементом программы является примерный календарный план воспитательной работы. </w:t>
      </w:r>
    </w:p>
    <w:p w:rsidR="00895B6F" w:rsidRPr="00742A61" w:rsidRDefault="00895B6F" w:rsidP="00D22AB3">
      <w:pPr>
        <w:spacing w:after="13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Структура Программы является инвариантной, т. е. при разработке рабочей программы она сохраняется в неизменном виде. </w:t>
      </w:r>
    </w:p>
    <w:p w:rsidR="00895B6F" w:rsidRPr="00742A61" w:rsidRDefault="00895B6F" w:rsidP="00D22AB3">
      <w:pPr>
        <w:spacing w:after="11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Содержание рабочей программы включает инвариантный компонент и вариативный компонент, определяемый разработчиками самостоятельно.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1E3A40" w:rsidRPr="00742A61" w:rsidRDefault="001E3A40" w:rsidP="001E3A4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Разработчик программы воспитания на 2024-2025 учебный год: заместитель директора Л.Л. </w:t>
      </w:r>
      <w:proofErr w:type="spellStart"/>
      <w:r>
        <w:rPr>
          <w:sz w:val="18"/>
          <w:szCs w:val="18"/>
        </w:rPr>
        <w:t>Бердова</w:t>
      </w:r>
      <w:proofErr w:type="spellEnd"/>
      <w:r>
        <w:rPr>
          <w:sz w:val="18"/>
          <w:szCs w:val="18"/>
        </w:rPr>
        <w:t xml:space="preserve"> </w:t>
      </w:r>
      <w:r w:rsidRPr="00742A61">
        <w:rPr>
          <w:sz w:val="18"/>
          <w:szCs w:val="18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D22AB3" w:rsidRDefault="00895B6F" w:rsidP="00742A61">
      <w:pPr>
        <w:spacing w:line="240" w:lineRule="auto"/>
        <w:contextualSpacing/>
        <w:rPr>
          <w:rFonts w:eastAsia="Times New Roman"/>
          <w:b/>
          <w:sz w:val="22"/>
        </w:rPr>
      </w:pPr>
      <w:r w:rsidRPr="00D22AB3">
        <w:rPr>
          <w:rFonts w:eastAsia="Times New Roman"/>
          <w:b/>
          <w:sz w:val="22"/>
        </w:rPr>
        <w:t xml:space="preserve"> </w:t>
      </w:r>
    </w:p>
    <w:p w:rsidR="003263BB" w:rsidRDefault="003263BB" w:rsidP="00742A61">
      <w:pPr>
        <w:spacing w:line="240" w:lineRule="auto"/>
        <w:contextualSpacing/>
        <w:rPr>
          <w:rFonts w:eastAsia="Times New Roman"/>
          <w:b/>
          <w:sz w:val="22"/>
        </w:rPr>
      </w:pPr>
    </w:p>
    <w:p w:rsidR="003263BB" w:rsidRDefault="003263BB" w:rsidP="00742A61">
      <w:pPr>
        <w:spacing w:line="240" w:lineRule="auto"/>
        <w:contextualSpacing/>
        <w:rPr>
          <w:sz w:val="22"/>
        </w:rPr>
      </w:pPr>
    </w:p>
    <w:p w:rsidR="00742A61" w:rsidRPr="00D22AB3" w:rsidRDefault="00742A61" w:rsidP="00742A61">
      <w:pPr>
        <w:spacing w:line="240" w:lineRule="auto"/>
        <w:contextualSpacing/>
        <w:rPr>
          <w:sz w:val="22"/>
        </w:rPr>
      </w:pPr>
    </w:p>
    <w:p w:rsidR="00895B6F" w:rsidRPr="00D22AB3" w:rsidRDefault="00895B6F" w:rsidP="00D22AB3">
      <w:pPr>
        <w:spacing w:line="240" w:lineRule="auto"/>
        <w:contextualSpacing/>
        <w:rPr>
          <w:sz w:val="22"/>
        </w:rPr>
      </w:pPr>
    </w:p>
    <w:p w:rsidR="00895B6F" w:rsidRPr="005D36B6" w:rsidRDefault="0004735B" w:rsidP="00D22AB3">
      <w:pPr>
        <w:pStyle w:val="1"/>
        <w:tabs>
          <w:tab w:val="center" w:pos="4661"/>
        </w:tabs>
        <w:spacing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D22AB3">
        <w:rPr>
          <w:sz w:val="22"/>
        </w:rPr>
        <w:lastRenderedPageBreak/>
        <w:t xml:space="preserve"> </w:t>
      </w:r>
      <w:r w:rsidRPr="00D22AB3">
        <w:rPr>
          <w:sz w:val="22"/>
        </w:rPr>
        <w:tab/>
      </w:r>
      <w:r w:rsidRPr="005D36B6">
        <w:rPr>
          <w:sz w:val="18"/>
          <w:szCs w:val="18"/>
        </w:rPr>
        <w:t>РАЗДЕЛ 1</w:t>
      </w:r>
      <w:r w:rsidR="00895B6F" w:rsidRPr="005D36B6">
        <w:rPr>
          <w:sz w:val="18"/>
          <w:szCs w:val="18"/>
        </w:rPr>
        <w:t xml:space="preserve"> ЦЕЛЕВОЙ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Воспитательная деятельность в техникуме,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Участниками образовательных отношений являются педагогические работники техникума, обучающиеся, родители (законные представители) несовершеннолетних обучающихс</w:t>
      </w:r>
      <w:r w:rsidR="00073C6B" w:rsidRPr="00742A61">
        <w:rPr>
          <w:sz w:val="18"/>
          <w:szCs w:val="18"/>
        </w:rPr>
        <w:t>я ГАПОУ СО «Каменск-Уральский агропромышленный техникум</w:t>
      </w:r>
      <w:r w:rsidRPr="00742A61">
        <w:rPr>
          <w:sz w:val="18"/>
          <w:szCs w:val="1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895B6F" w:rsidRPr="00742A61" w:rsidRDefault="00895B6F" w:rsidP="00D22AB3">
      <w:pPr>
        <w:spacing w:after="16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Содержание в</w:t>
      </w:r>
      <w:r w:rsidR="00073C6B" w:rsidRPr="00742A61">
        <w:rPr>
          <w:sz w:val="18"/>
          <w:szCs w:val="18"/>
        </w:rPr>
        <w:t>оспитания обучающихся в техникуме</w:t>
      </w:r>
      <w:r w:rsidRPr="00742A61">
        <w:rPr>
          <w:sz w:val="18"/>
          <w:szCs w:val="1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Воспит</w:t>
      </w:r>
      <w:r w:rsidR="00073C6B" w:rsidRPr="00742A61">
        <w:rPr>
          <w:sz w:val="18"/>
          <w:szCs w:val="18"/>
        </w:rPr>
        <w:t>ательная деятельность в техникуме</w:t>
      </w:r>
      <w:r w:rsidRPr="00742A61">
        <w:rPr>
          <w:sz w:val="18"/>
          <w:szCs w:val="18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:rsidR="007B558B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C1F68" w:rsidRPr="00742A61" w:rsidRDefault="002C1F68" w:rsidP="00D22AB3">
      <w:pPr>
        <w:spacing w:after="34" w:line="240" w:lineRule="auto"/>
        <w:contextualSpacing/>
        <w:rPr>
          <w:sz w:val="18"/>
          <w:szCs w:val="18"/>
        </w:rPr>
      </w:pPr>
    </w:p>
    <w:p w:rsidR="00895B6F" w:rsidRPr="00742A61" w:rsidRDefault="00895B6F" w:rsidP="00603EB7">
      <w:pPr>
        <w:pStyle w:val="1"/>
        <w:spacing w:line="240" w:lineRule="auto"/>
        <w:ind w:left="0" w:right="0" w:firstLine="709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1.1</w:t>
      </w:r>
      <w:r w:rsidRPr="00742A61">
        <w:rPr>
          <w:rFonts w:eastAsia="Arial"/>
          <w:sz w:val="18"/>
          <w:szCs w:val="18"/>
        </w:rPr>
        <w:t xml:space="preserve"> </w:t>
      </w:r>
      <w:r w:rsidRPr="00742A61">
        <w:rPr>
          <w:sz w:val="18"/>
          <w:szCs w:val="18"/>
        </w:rPr>
        <w:t>Цель и задачи воспитания обучающихся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rFonts w:eastAsia="Times New Roman"/>
          <w:i/>
          <w:sz w:val="18"/>
          <w:szCs w:val="18"/>
        </w:rPr>
        <w:t xml:space="preserve">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техникума, цель и задачи воспитательной деятельности, положения ФГОС СПО в контексте формирования общих компетенций у обучающихся. </w:t>
      </w:r>
    </w:p>
    <w:p w:rsidR="00895B6F" w:rsidRPr="00742A61" w:rsidRDefault="00895B6F" w:rsidP="00D22AB3">
      <w:pPr>
        <w:spacing w:after="10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Вариативные компоненты обеспечивают реализацию и развитие внутреннего потенциала образовательной организации, реализующей программы по воспитательные работы в техникуме.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В соответствии с нормативными правовыми актами Российской Федерации в сфере образования </w:t>
      </w:r>
      <w:r w:rsidRPr="00742A61">
        <w:rPr>
          <w:rFonts w:eastAsia="Times New Roman"/>
          <w:b/>
          <w:sz w:val="18"/>
          <w:szCs w:val="18"/>
        </w:rPr>
        <w:t>цель воспитания у</w:t>
      </w:r>
      <w:r w:rsidRPr="00742A61">
        <w:rPr>
          <w:sz w:val="18"/>
          <w:szCs w:val="18"/>
        </w:rPr>
        <w:t xml:space="preserve"> обучающихся заключается: в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95B6F" w:rsidRPr="00742A61" w:rsidRDefault="00895B6F" w:rsidP="00D22AB3">
      <w:pPr>
        <w:spacing w:after="34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 </w:t>
      </w:r>
    </w:p>
    <w:p w:rsidR="00895B6F" w:rsidRPr="00742A61" w:rsidRDefault="00895B6F" w:rsidP="00D22AB3">
      <w:pPr>
        <w:spacing w:after="30" w:line="240" w:lineRule="auto"/>
        <w:contextualSpacing/>
        <w:rPr>
          <w:sz w:val="18"/>
          <w:szCs w:val="18"/>
        </w:rPr>
      </w:pPr>
      <w:r w:rsidRPr="00742A61">
        <w:rPr>
          <w:rFonts w:eastAsia="Times New Roman"/>
          <w:b/>
          <w:sz w:val="18"/>
          <w:szCs w:val="18"/>
        </w:rPr>
        <w:t xml:space="preserve">Задачи воспитания обучающихся в техникуме: </w:t>
      </w:r>
    </w:p>
    <w:p w:rsidR="00895B6F" w:rsidRPr="00742A61" w:rsidRDefault="00302D15" w:rsidP="00D22AB3">
      <w:pPr>
        <w:spacing w:after="15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 </w:t>
      </w:r>
    </w:p>
    <w:p w:rsidR="00895B6F" w:rsidRPr="00742A61" w:rsidRDefault="00302D15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895B6F" w:rsidRPr="00742A61" w:rsidRDefault="00302D15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895B6F" w:rsidRPr="00742A61" w:rsidRDefault="00302D15" w:rsidP="00D22AB3">
      <w:pPr>
        <w:spacing w:after="37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 </w:t>
      </w:r>
    </w:p>
    <w:p w:rsidR="00895B6F" w:rsidRPr="00742A61" w:rsidRDefault="00302D15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="00895B6F" w:rsidRPr="00742A61">
        <w:rPr>
          <w:sz w:val="18"/>
          <w:szCs w:val="18"/>
        </w:rPr>
        <w:t xml:space="preserve">подготовка к созданию семьи и рождению детей. 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Личностные результат</w:t>
      </w:r>
      <w:r w:rsidR="00302D15" w:rsidRPr="00742A61">
        <w:rPr>
          <w:sz w:val="18"/>
          <w:szCs w:val="18"/>
        </w:rPr>
        <w:t>ы освоения обучающимися техникума</w:t>
      </w:r>
      <w:r w:rsidRPr="00742A61">
        <w:rPr>
          <w:sz w:val="18"/>
          <w:szCs w:val="18"/>
        </w:rPr>
        <w:t xml:space="preserve"> включают осознание российской гражданско</w:t>
      </w:r>
      <w:r w:rsidR="00302D15" w:rsidRPr="00742A61">
        <w:rPr>
          <w:sz w:val="18"/>
          <w:szCs w:val="18"/>
        </w:rPr>
        <w:t xml:space="preserve">й идентичности, </w:t>
      </w:r>
      <w:proofErr w:type="spellStart"/>
      <w:r w:rsidR="00302D15" w:rsidRPr="00742A61">
        <w:rPr>
          <w:sz w:val="18"/>
          <w:szCs w:val="18"/>
        </w:rPr>
        <w:t>сформированность</w:t>
      </w:r>
      <w:proofErr w:type="spellEnd"/>
      <w:r w:rsidRPr="00742A61">
        <w:rPr>
          <w:sz w:val="18"/>
          <w:szCs w:val="1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742A61">
        <w:rPr>
          <w:sz w:val="18"/>
          <w:szCs w:val="18"/>
        </w:rPr>
        <w:t>сформированность</w:t>
      </w:r>
      <w:proofErr w:type="spellEnd"/>
      <w:r w:rsidRPr="00742A61">
        <w:rPr>
          <w:sz w:val="18"/>
          <w:szCs w:val="18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Воспит</w:t>
      </w:r>
      <w:r w:rsidR="00240803" w:rsidRPr="00742A61">
        <w:rPr>
          <w:sz w:val="18"/>
          <w:szCs w:val="18"/>
        </w:rPr>
        <w:t>ательная деятельность в техникуме</w:t>
      </w:r>
      <w:r w:rsidRPr="00742A61">
        <w:rPr>
          <w:sz w:val="18"/>
          <w:szCs w:val="18"/>
        </w:rPr>
        <w:t xml:space="preserve"> планируется и осуществляется на основе аксиологического, антропологического, культурно-исторического, системно- </w:t>
      </w:r>
      <w:proofErr w:type="spellStart"/>
      <w:r w:rsidRPr="00742A61">
        <w:rPr>
          <w:sz w:val="18"/>
          <w:szCs w:val="18"/>
        </w:rPr>
        <w:t>деятельностного</w:t>
      </w:r>
      <w:proofErr w:type="spellEnd"/>
      <w:r w:rsidRPr="00742A61">
        <w:rPr>
          <w:sz w:val="18"/>
          <w:szCs w:val="1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инклюзивной, </w:t>
      </w:r>
      <w:r w:rsidR="009918F8" w:rsidRPr="00742A61">
        <w:rPr>
          <w:sz w:val="18"/>
          <w:szCs w:val="18"/>
        </w:rPr>
        <w:t>возраст сообразности</w:t>
      </w:r>
      <w:r w:rsidRPr="00742A61">
        <w:rPr>
          <w:sz w:val="18"/>
          <w:szCs w:val="18"/>
        </w:rPr>
        <w:t xml:space="preserve">. </w:t>
      </w:r>
    </w:p>
    <w:p w:rsidR="002C1F68" w:rsidRPr="00742A61" w:rsidRDefault="00742A61" w:rsidP="00742A61">
      <w:pPr>
        <w:spacing w:after="32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5B6F" w:rsidRPr="00742A61" w:rsidRDefault="00895B6F" w:rsidP="00D22AB3">
      <w:pPr>
        <w:pStyle w:val="1"/>
        <w:spacing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742A61">
        <w:rPr>
          <w:sz w:val="18"/>
          <w:szCs w:val="18"/>
        </w:rPr>
        <w:t>1.2</w:t>
      </w:r>
      <w:r w:rsidRPr="00742A61">
        <w:rPr>
          <w:rFonts w:eastAsia="Arial"/>
          <w:sz w:val="18"/>
          <w:szCs w:val="18"/>
        </w:rPr>
        <w:t xml:space="preserve"> </w:t>
      </w:r>
      <w:r w:rsidRPr="00742A61">
        <w:rPr>
          <w:sz w:val="18"/>
          <w:szCs w:val="18"/>
        </w:rPr>
        <w:t>Направления воспитания</w:t>
      </w:r>
    </w:p>
    <w:p w:rsidR="002C1F68" w:rsidRPr="00742A61" w:rsidRDefault="002C1F6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742A61" w:rsidRDefault="00895B6F" w:rsidP="00D22AB3">
      <w:pPr>
        <w:spacing w:after="11"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 xml:space="preserve">Рабочая программа воспитания реализуется в единстве учебной и воспитательной деятельности с учётом направлений воспитания:  </w:t>
      </w:r>
    </w:p>
    <w:p w:rsidR="00895B6F" w:rsidRPr="00742A61" w:rsidRDefault="00895B6F" w:rsidP="00D22AB3">
      <w:pPr>
        <w:spacing w:after="14" w:line="240" w:lineRule="auto"/>
        <w:contextualSpacing/>
        <w:rPr>
          <w:sz w:val="18"/>
          <w:szCs w:val="18"/>
        </w:rPr>
      </w:pPr>
      <w:r w:rsidRPr="00742A61">
        <w:rPr>
          <w:rFonts w:eastAsia="Times New Roman"/>
          <w:b/>
          <w:sz w:val="18"/>
          <w:szCs w:val="18"/>
        </w:rPr>
        <w:t>-гражданское воспитание</w:t>
      </w:r>
      <w:r w:rsidRPr="00742A61">
        <w:rPr>
          <w:sz w:val="18"/>
          <w:szCs w:val="18"/>
        </w:rPr>
        <w:t xml:space="preserve"> - формирование российской идентичности, чувства принадлежности к своей Родине у обучающихся техникума,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  </w:t>
      </w:r>
    </w:p>
    <w:p w:rsidR="00895B6F" w:rsidRPr="00742A61" w:rsidRDefault="00895B6F" w:rsidP="00D22AB3">
      <w:pPr>
        <w:spacing w:line="240" w:lineRule="auto"/>
        <w:contextualSpacing/>
        <w:rPr>
          <w:sz w:val="18"/>
          <w:szCs w:val="18"/>
        </w:rPr>
      </w:pPr>
      <w:r w:rsidRPr="00742A61">
        <w:rPr>
          <w:sz w:val="18"/>
          <w:szCs w:val="18"/>
        </w:rPr>
        <w:t>-</w:t>
      </w:r>
      <w:r w:rsidRPr="00742A61">
        <w:rPr>
          <w:rFonts w:eastAsia="Times New Roman"/>
          <w:b/>
          <w:sz w:val="18"/>
          <w:szCs w:val="18"/>
        </w:rPr>
        <w:t>патриотическое воспитание</w:t>
      </w:r>
      <w:r w:rsidRPr="00742A61">
        <w:rPr>
          <w:sz w:val="18"/>
          <w:szCs w:val="18"/>
        </w:rPr>
        <w:t xml:space="preserve"> 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 </w:t>
      </w:r>
    </w:p>
    <w:p w:rsidR="00895B6F" w:rsidRPr="005D36B6" w:rsidRDefault="00895B6F" w:rsidP="00D22AB3">
      <w:pPr>
        <w:spacing w:after="14"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Pr="005D36B6">
        <w:rPr>
          <w:rFonts w:eastAsia="Times New Roman"/>
          <w:b/>
          <w:sz w:val="18"/>
          <w:szCs w:val="18"/>
        </w:rPr>
        <w:t>духовно-нравственное воспитание</w:t>
      </w:r>
      <w:r w:rsidRPr="005D36B6">
        <w:rPr>
          <w:sz w:val="18"/>
          <w:szCs w:val="18"/>
        </w:rPr>
        <w:t xml:space="preserve"> - формирование устойчивых ценностно</w:t>
      </w:r>
      <w:r w:rsidR="00240803" w:rsidRPr="005D36B6">
        <w:rPr>
          <w:sz w:val="18"/>
          <w:szCs w:val="18"/>
        </w:rPr>
        <w:t>-</w:t>
      </w:r>
      <w:r w:rsidRPr="005D36B6">
        <w:rPr>
          <w:sz w:val="18"/>
          <w:szCs w:val="18"/>
        </w:rPr>
        <w:t>смысловых установок, обучающихся техникума по отношению к духовно</w:t>
      </w:r>
      <w:r w:rsidR="00240803" w:rsidRPr="005D36B6">
        <w:rPr>
          <w:sz w:val="18"/>
          <w:szCs w:val="18"/>
        </w:rPr>
        <w:t>-</w:t>
      </w:r>
      <w:r w:rsidRPr="005D36B6">
        <w:rPr>
          <w:sz w:val="18"/>
          <w:szCs w:val="18"/>
        </w:rPr>
        <w:t xml:space="preserve">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Pr="005D36B6">
        <w:rPr>
          <w:rFonts w:eastAsia="Times New Roman"/>
          <w:b/>
          <w:sz w:val="18"/>
          <w:szCs w:val="18"/>
        </w:rPr>
        <w:t>эстетическое воспитание</w:t>
      </w:r>
      <w:r w:rsidRPr="005D36B6">
        <w:rPr>
          <w:sz w:val="18"/>
          <w:szCs w:val="18"/>
        </w:rPr>
        <w:t xml:space="preserve"> - формирование эстетической культуры, эстетического отношения к миру, приобщение к лучшим образцам отечественного и мирового искусства;  </w:t>
      </w:r>
    </w:p>
    <w:p w:rsidR="00895B6F" w:rsidRPr="005D36B6" w:rsidRDefault="00895B6F" w:rsidP="00D22AB3">
      <w:pPr>
        <w:spacing w:after="14"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>-</w:t>
      </w:r>
      <w:r w:rsidRPr="005D36B6">
        <w:rPr>
          <w:rFonts w:eastAsia="Times New Roman"/>
          <w:b/>
          <w:sz w:val="18"/>
          <w:szCs w:val="18"/>
        </w:rPr>
        <w:t>физическое воспитание, формирование культуры здорового образа жизни и эмоционального благополучия</w:t>
      </w:r>
      <w:r w:rsidRPr="005D36B6">
        <w:rPr>
          <w:sz w:val="18"/>
          <w:szCs w:val="18"/>
        </w:rPr>
        <w:t xml:space="preserve"> - формирование осознанного отношения к здоровому и безопасному образу жизни у обучающихся, потребности физического самосовершенствования, неприятия вредных привычек;  </w:t>
      </w:r>
    </w:p>
    <w:p w:rsidR="00895B6F" w:rsidRPr="005D36B6" w:rsidRDefault="00895B6F" w:rsidP="00D22AB3">
      <w:pPr>
        <w:spacing w:after="13"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Pr="005D36B6">
        <w:rPr>
          <w:rFonts w:eastAsia="Times New Roman"/>
          <w:b/>
          <w:sz w:val="18"/>
          <w:szCs w:val="18"/>
        </w:rPr>
        <w:t>профессионально-трудовое воспитание</w:t>
      </w:r>
      <w:r w:rsidRPr="005D36B6">
        <w:rPr>
          <w:sz w:val="18"/>
          <w:szCs w:val="18"/>
        </w:rPr>
        <w:t xml:space="preserve"> 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приобретение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 </w:t>
      </w:r>
    </w:p>
    <w:p w:rsidR="00895B6F" w:rsidRPr="005D36B6" w:rsidRDefault="00895B6F" w:rsidP="00D22AB3">
      <w:pPr>
        <w:spacing w:after="11"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Pr="005D36B6">
        <w:rPr>
          <w:rFonts w:eastAsia="Times New Roman"/>
          <w:b/>
          <w:sz w:val="18"/>
          <w:szCs w:val="18"/>
        </w:rPr>
        <w:t>экологическое воспитание</w:t>
      </w:r>
      <w:r w:rsidRPr="005D36B6">
        <w:rPr>
          <w:sz w:val="18"/>
          <w:szCs w:val="18"/>
        </w:rPr>
        <w:t xml:space="preserve"> - формирование потребности экологически целесообразного поведения в природе, понимания влияния социально</w:t>
      </w:r>
      <w:r w:rsidR="00240803" w:rsidRPr="005D36B6">
        <w:rPr>
          <w:sz w:val="18"/>
          <w:szCs w:val="18"/>
        </w:rPr>
        <w:t>-</w:t>
      </w:r>
      <w:r w:rsidRPr="005D36B6">
        <w:rPr>
          <w:sz w:val="18"/>
          <w:szCs w:val="18"/>
        </w:rPr>
        <w:t>экономических процессов на состоя</w:t>
      </w:r>
      <w:r w:rsidR="00240803" w:rsidRPr="005D36B6">
        <w:rPr>
          <w:sz w:val="18"/>
          <w:szCs w:val="18"/>
        </w:rPr>
        <w:t xml:space="preserve">ние окружающей среды, важности </w:t>
      </w:r>
      <w:r w:rsidRPr="005D36B6">
        <w:rPr>
          <w:sz w:val="18"/>
          <w:szCs w:val="18"/>
        </w:rPr>
        <w:t xml:space="preserve">рационального </w:t>
      </w:r>
      <w:r w:rsidRPr="005D36B6">
        <w:rPr>
          <w:sz w:val="18"/>
          <w:szCs w:val="18"/>
        </w:rPr>
        <w:tab/>
        <w:t>природопользования;</w:t>
      </w:r>
      <w:r w:rsidR="00240803" w:rsidRPr="005D36B6">
        <w:rPr>
          <w:sz w:val="18"/>
          <w:szCs w:val="18"/>
        </w:rPr>
        <w:t xml:space="preserve"> </w:t>
      </w:r>
      <w:r w:rsidR="00240803" w:rsidRPr="005D36B6">
        <w:rPr>
          <w:sz w:val="18"/>
          <w:szCs w:val="18"/>
        </w:rPr>
        <w:tab/>
        <w:t xml:space="preserve">приобретение </w:t>
      </w:r>
      <w:r w:rsidR="00240803" w:rsidRPr="005D36B6">
        <w:rPr>
          <w:sz w:val="18"/>
          <w:szCs w:val="18"/>
        </w:rPr>
        <w:tab/>
        <w:t xml:space="preserve">опыта </w:t>
      </w:r>
      <w:r w:rsidR="00240803" w:rsidRPr="005D36B6">
        <w:rPr>
          <w:sz w:val="18"/>
          <w:szCs w:val="18"/>
        </w:rPr>
        <w:tab/>
        <w:t>эколого-</w:t>
      </w:r>
      <w:r w:rsidRPr="005D36B6">
        <w:rPr>
          <w:sz w:val="18"/>
          <w:szCs w:val="18"/>
        </w:rPr>
        <w:t xml:space="preserve">направленной деятельности;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Pr="005D36B6">
        <w:rPr>
          <w:rFonts w:eastAsia="Times New Roman"/>
          <w:b/>
          <w:sz w:val="18"/>
          <w:szCs w:val="18"/>
        </w:rPr>
        <w:t>ценности научного познания</w:t>
      </w:r>
      <w:r w:rsidRPr="005D36B6">
        <w:rPr>
          <w:sz w:val="18"/>
          <w:szCs w:val="18"/>
        </w:rPr>
        <w:t xml:space="preserve"> 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 </w:t>
      </w:r>
    </w:p>
    <w:p w:rsidR="002C1F68" w:rsidRPr="005D36B6" w:rsidRDefault="00742A61" w:rsidP="00742A61">
      <w:pPr>
        <w:spacing w:line="240" w:lineRule="auto"/>
        <w:ind w:left="-426" w:firstLine="426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pStyle w:val="1"/>
        <w:spacing w:after="0" w:line="240" w:lineRule="auto"/>
        <w:ind w:left="0" w:right="0" w:firstLine="709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1.3</w:t>
      </w:r>
      <w:r w:rsidRPr="005D36B6">
        <w:rPr>
          <w:rFonts w:eastAsia="Arial"/>
          <w:sz w:val="18"/>
          <w:szCs w:val="18"/>
        </w:rPr>
        <w:t xml:space="preserve"> </w:t>
      </w:r>
      <w:r w:rsidRPr="005D36B6">
        <w:rPr>
          <w:sz w:val="18"/>
          <w:szCs w:val="18"/>
        </w:rPr>
        <w:t>Целевые ориентиры воспитания</w:t>
      </w:r>
    </w:p>
    <w:p w:rsidR="00895B6F" w:rsidRPr="005D36B6" w:rsidRDefault="00895B6F" w:rsidP="00D22AB3">
      <w:pPr>
        <w:spacing w:line="240" w:lineRule="auto"/>
        <w:contextualSpacing/>
        <w:jc w:val="left"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895B6F" w:rsidRPr="005D36B6" w:rsidRDefault="00895B6F" w:rsidP="00B57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соответствии с Федеральным законом от 29.12.2012 г. № 273-ФЗ «Об образовании в Российской Феде</w:t>
      </w:r>
      <w:r w:rsidR="00240803" w:rsidRPr="005D36B6">
        <w:rPr>
          <w:sz w:val="18"/>
          <w:szCs w:val="18"/>
        </w:rPr>
        <w:t xml:space="preserve">рации» </w:t>
      </w:r>
      <w:r w:rsidRPr="005D36B6">
        <w:rPr>
          <w:sz w:val="18"/>
          <w:szCs w:val="18"/>
        </w:rPr>
        <w:t>воспитательная деятель</w:t>
      </w:r>
      <w:r w:rsidR="00240803" w:rsidRPr="005D36B6">
        <w:rPr>
          <w:sz w:val="18"/>
          <w:szCs w:val="18"/>
        </w:rPr>
        <w:t>ность техникума направлена на «</w:t>
      </w:r>
      <w:r w:rsidRPr="005D36B6">
        <w:rPr>
          <w:sz w:val="18"/>
          <w:szCs w:val="1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</w:t>
      </w:r>
      <w:r w:rsidR="00240803" w:rsidRPr="005D36B6">
        <w:rPr>
          <w:sz w:val="18"/>
          <w:szCs w:val="18"/>
        </w:rPr>
        <w:t>у и правопорядку, человеку тру</w:t>
      </w:r>
      <w:r w:rsidRPr="005D36B6">
        <w:rPr>
          <w:sz w:val="18"/>
          <w:szCs w:val="18"/>
        </w:rPr>
        <w:t>да и старшему поколению, взаимного уважения, бережного</w:t>
      </w:r>
      <w:r w:rsidR="003504C1" w:rsidRPr="003504C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отноше</w:t>
      </w:r>
      <w:r w:rsidR="00240803" w:rsidRPr="005D36B6">
        <w:rPr>
          <w:sz w:val="18"/>
          <w:szCs w:val="18"/>
        </w:rPr>
        <w:t>ния к культурному</w:t>
      </w:r>
      <w:r w:rsidR="003504C1" w:rsidRPr="003504C1">
        <w:rPr>
          <w:sz w:val="18"/>
          <w:szCs w:val="18"/>
        </w:rPr>
        <w:t xml:space="preserve"> </w:t>
      </w:r>
      <w:r w:rsidR="00240803" w:rsidRPr="005D36B6">
        <w:rPr>
          <w:sz w:val="18"/>
          <w:szCs w:val="18"/>
        </w:rPr>
        <w:t>насл</w:t>
      </w:r>
      <w:r w:rsidR="003504C1">
        <w:rPr>
          <w:sz w:val="18"/>
          <w:szCs w:val="18"/>
        </w:rPr>
        <w:t xml:space="preserve">едию </w:t>
      </w:r>
      <w:r w:rsidR="00240803" w:rsidRPr="005D36B6">
        <w:rPr>
          <w:sz w:val="18"/>
          <w:szCs w:val="18"/>
        </w:rPr>
        <w:t>и</w:t>
      </w:r>
      <w:r w:rsidR="003504C1" w:rsidRPr="003504C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 xml:space="preserve">традициям многонационального народа Российской Федерации, природе и окружающей среде».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</w:t>
      </w:r>
      <w:r w:rsidR="00240803" w:rsidRPr="005D36B6">
        <w:rPr>
          <w:sz w:val="18"/>
          <w:szCs w:val="18"/>
        </w:rPr>
        <w:t xml:space="preserve">рабочих и </w:t>
      </w:r>
      <w:r w:rsidRPr="005D36B6">
        <w:rPr>
          <w:sz w:val="18"/>
          <w:szCs w:val="18"/>
        </w:rPr>
        <w:t xml:space="preserve">специалистов среднего звена в соответствии с требованиями ФГОС СПО: 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выбирать способы решения задач профессиональной деятельности, применительно к различным контекстам (ОК 01); 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эффективно взаимодействовать и работать в коллективе и команде (ОК 04);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 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  </w:t>
      </w:r>
    </w:p>
    <w:p w:rsidR="00895B6F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  </w:t>
      </w:r>
    </w:p>
    <w:p w:rsidR="00F62096" w:rsidRPr="005D36B6" w:rsidRDefault="0024080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>пользоваться профессиональной документацией на государственно</w:t>
      </w:r>
      <w:r w:rsidR="0004735B" w:rsidRPr="005D36B6">
        <w:rPr>
          <w:sz w:val="18"/>
          <w:szCs w:val="18"/>
        </w:rPr>
        <w:t xml:space="preserve">м и иностранном языке (ОК 09). </w:t>
      </w:r>
    </w:p>
    <w:p w:rsidR="00895B6F" w:rsidRPr="005D36B6" w:rsidRDefault="00895B6F" w:rsidP="00D22AB3">
      <w:pPr>
        <w:spacing w:line="240" w:lineRule="auto"/>
        <w:contextualSpacing/>
        <w:jc w:val="left"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tbl>
      <w:tblPr>
        <w:tblStyle w:val="TableGrid"/>
        <w:tblW w:w="10206" w:type="dxa"/>
        <w:tblInd w:w="0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725"/>
        <w:gridCol w:w="1481"/>
      </w:tblGrid>
      <w:tr w:rsidR="00032D7E" w:rsidRPr="005D36B6" w:rsidTr="003504C1">
        <w:trPr>
          <w:trHeight w:val="656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Целевые ориентиры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Общие компетенции</w:t>
            </w:r>
          </w:p>
        </w:tc>
      </w:tr>
      <w:tr w:rsidR="00032D7E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Гражданское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5, ОК 6 </w:t>
            </w:r>
          </w:p>
        </w:tc>
      </w:tr>
      <w:tr w:rsidR="003504C1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rPr>
          <w:trHeight w:val="3519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Осознанно выражающий свою российскую гражданскую принадлежность в поликультурном, многонациональном и многоконфессиональном российском обществе, в мировом сообществе.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Ориентированный на активное гражданское участие в социально</w:t>
            </w:r>
            <w:r w:rsidR="003504C1" w:rsidRPr="003504C1">
              <w:rPr>
                <w:sz w:val="18"/>
                <w:szCs w:val="18"/>
              </w:rPr>
              <w:t>-</w:t>
            </w:r>
            <w:r w:rsidRPr="005D36B6">
              <w:rPr>
                <w:sz w:val="18"/>
                <w:szCs w:val="18"/>
              </w:rPr>
              <w:t xml:space="preserve">политических процессах на основе уважения закона и правопорядка, прав и свобод сограждан.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3504C1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032D7E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Патриотическое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5, ОК 6 </w:t>
            </w:r>
          </w:p>
        </w:tc>
      </w:tr>
      <w:tr w:rsidR="003504C1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rPr>
          <w:trHeight w:val="1610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 xml:space="preserve">Каждый обучающийся техникума должен осознавать свою национальную, этническую принадлежность, демонстрирующий приверженность к родной культуре, любовь к своему народу. Сознавать причастность к многонациональному народу Российской Федерации, Отечеству, общероссийскую идентичность.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Проявлять деятельное ценностное отношение к историческому и культурному наследию своего и других народов России, их традициям, праздникам.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Умение проявлять уважение к соотечественникам, проживающим за рубежом, поддерживающий их права, защиту их интересов в сохранении общероссийской идентичности.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032D7E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Духовно-нравственное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3, ОК 6 </w:t>
            </w:r>
          </w:p>
        </w:tc>
      </w:tr>
      <w:tr w:rsidR="003504C1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3504C1" w:rsidRPr="005D36B6" w:rsidTr="003504C1">
        <w:trPr>
          <w:trHeight w:val="461"/>
        </w:trPr>
        <w:tc>
          <w:tcPr>
            <w:tcW w:w="8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3504C1" w:rsidRPr="005D36B6" w:rsidTr="003504C1">
        <w:tblPrEx>
          <w:tblCellMar>
            <w:right w:w="39" w:type="dxa"/>
          </w:tblCellMar>
        </w:tblPrEx>
        <w:trPr>
          <w:trHeight w:val="2524"/>
        </w:trPr>
        <w:tc>
          <w:tcPr>
            <w:tcW w:w="8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32D7E" w:rsidRPr="005D36B6" w:rsidTr="003504C1">
        <w:tblPrEx>
          <w:tblCellMar>
            <w:right w:w="39" w:type="dxa"/>
          </w:tblCellMar>
        </w:tblPrEx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Эстетическое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5, ОК 9 </w:t>
            </w:r>
          </w:p>
        </w:tc>
      </w:tr>
      <w:tr w:rsidR="003504C1" w:rsidRPr="005D36B6" w:rsidTr="003504C1">
        <w:tblPrEx>
          <w:tblCellMar>
            <w:right w:w="39" w:type="dxa"/>
          </w:tblCellMar>
        </w:tblPrEx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blPrEx>
          <w:tblCellMar>
            <w:right w:w="39" w:type="dxa"/>
          </w:tblCellMar>
        </w:tblPrEx>
        <w:trPr>
          <w:trHeight w:val="1743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Обучающий техникума должен уметь выражать понимание ценности отечественного и мирового искусства, российского и мирового художественного наследия.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Проявлять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Проявлять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032D7E" w:rsidRPr="005D36B6" w:rsidTr="003504C1">
        <w:tblPrEx>
          <w:tblCellMar>
            <w:right w:w="39" w:type="dxa"/>
          </w:tblCellMar>
        </w:tblPrEx>
        <w:trPr>
          <w:trHeight w:val="266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4, ОК 8 </w:t>
            </w:r>
          </w:p>
        </w:tc>
      </w:tr>
      <w:tr w:rsidR="003504C1" w:rsidRPr="005D36B6" w:rsidTr="003504C1">
        <w:tblPrEx>
          <w:tblCellMar>
            <w:right w:w="39" w:type="dxa"/>
          </w:tblCellMar>
        </w:tblPrEx>
        <w:trPr>
          <w:trHeight w:val="266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blPrEx>
          <w:tblCellMar>
            <w:right w:w="39" w:type="dxa"/>
          </w:tblCellMar>
        </w:tblPrEx>
        <w:trPr>
          <w:trHeight w:val="311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Соблюдающий правила личной и общественной безопасности, в том числе безопасного поведения в информационной среде.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</w:p>
          <w:p w:rsidR="00742A61" w:rsidRPr="005D36B6" w:rsidRDefault="00895B6F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</w:t>
            </w:r>
            <w:r w:rsidR="00742A61" w:rsidRPr="005D36B6">
              <w:rPr>
                <w:sz w:val="18"/>
                <w:szCs w:val="18"/>
              </w:rPr>
              <w:t xml:space="preserve">цифровой среде, понимание их вреда для физического и психического здоровья. </w:t>
            </w:r>
          </w:p>
          <w:p w:rsidR="00742A61" w:rsidRPr="005D36B6" w:rsidRDefault="00742A6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Демонстрирующий навыки рефлексии своего состояния (физического, эмоционального, психологического), понимания состояния других людей. </w:t>
            </w:r>
          </w:p>
          <w:p w:rsidR="00742A61" w:rsidRPr="005D36B6" w:rsidRDefault="00742A6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</w:p>
          <w:p w:rsidR="00895B6F" w:rsidRPr="005D36B6" w:rsidRDefault="00742A6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3504C1" w:rsidRDefault="003504C1"/>
    <w:p w:rsidR="003504C1" w:rsidRDefault="003504C1"/>
    <w:p w:rsidR="003504C1" w:rsidRDefault="003504C1"/>
    <w:p w:rsidR="003504C1" w:rsidRDefault="003504C1"/>
    <w:p w:rsidR="003504C1" w:rsidRDefault="003504C1"/>
    <w:p w:rsidR="003504C1" w:rsidRDefault="003504C1"/>
    <w:p w:rsidR="003504C1" w:rsidRDefault="003504C1"/>
    <w:tbl>
      <w:tblPr>
        <w:tblStyle w:val="TableGrid"/>
        <w:tblW w:w="10206" w:type="dxa"/>
        <w:tblInd w:w="0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725"/>
        <w:gridCol w:w="1481"/>
      </w:tblGrid>
      <w:tr w:rsidR="00032D7E" w:rsidRPr="005D36B6" w:rsidTr="003504C1">
        <w:trPr>
          <w:trHeight w:val="33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Профессионально-трудовое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1, ОК 4 </w:t>
            </w:r>
          </w:p>
        </w:tc>
      </w:tr>
      <w:tr w:rsidR="003504C1" w:rsidRPr="005D36B6" w:rsidTr="003504C1">
        <w:trPr>
          <w:trHeight w:val="33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rPr>
          <w:trHeight w:val="295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Выражающий осознанную готовность к непрерывному образованию и самообразованию в выбранной сфере профессиональной деятельности.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032D7E" w:rsidRPr="005D36B6" w:rsidTr="003504C1">
        <w:trPr>
          <w:trHeight w:val="334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Экологическое воспитание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4, ОК 7 </w:t>
            </w:r>
          </w:p>
        </w:tc>
      </w:tr>
      <w:tr w:rsidR="003504C1" w:rsidRPr="005D36B6" w:rsidTr="003504C1">
        <w:trPr>
          <w:trHeight w:val="334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rPr>
          <w:trHeight w:val="1725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Демонстрирующий в поведении </w:t>
            </w:r>
            <w:proofErr w:type="spellStart"/>
            <w:r w:rsidRPr="005D36B6">
              <w:rPr>
                <w:sz w:val="18"/>
                <w:szCs w:val="18"/>
              </w:rPr>
              <w:t>сформированность</w:t>
            </w:r>
            <w:proofErr w:type="spellEnd"/>
            <w:r w:rsidRPr="005D36B6">
              <w:rPr>
                <w:sz w:val="18"/>
                <w:szCs w:val="1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 </w:t>
            </w:r>
          </w:p>
          <w:p w:rsidR="00742A61" w:rsidRPr="005D36B6" w:rsidRDefault="00895B6F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Применяющий </w:t>
            </w:r>
            <w:r w:rsidRPr="005D36B6">
              <w:rPr>
                <w:sz w:val="18"/>
                <w:szCs w:val="18"/>
              </w:rPr>
              <w:tab/>
              <w:t xml:space="preserve">знания </w:t>
            </w:r>
            <w:r w:rsidRPr="005D36B6">
              <w:rPr>
                <w:sz w:val="18"/>
                <w:szCs w:val="18"/>
              </w:rPr>
              <w:tab/>
              <w:t xml:space="preserve">из </w:t>
            </w:r>
            <w:r w:rsidRPr="005D36B6">
              <w:rPr>
                <w:sz w:val="18"/>
                <w:szCs w:val="18"/>
              </w:rPr>
              <w:tab/>
              <w:t xml:space="preserve">общеобразовательных </w:t>
            </w:r>
            <w:r w:rsidRPr="005D36B6">
              <w:rPr>
                <w:sz w:val="18"/>
                <w:szCs w:val="18"/>
              </w:rPr>
              <w:tab/>
              <w:t xml:space="preserve">и </w:t>
            </w:r>
            <w:r w:rsidR="00742A61" w:rsidRPr="005D36B6">
              <w:rPr>
                <w:sz w:val="18"/>
                <w:szCs w:val="18"/>
              </w:rPr>
              <w:t xml:space="preserve">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 </w:t>
            </w:r>
          </w:p>
          <w:p w:rsidR="00895B6F" w:rsidRPr="005D36B6" w:rsidRDefault="00742A61" w:rsidP="00742A61">
            <w:pPr>
              <w:tabs>
                <w:tab w:val="center" w:pos="899"/>
                <w:tab w:val="center" w:pos="2829"/>
                <w:tab w:val="center" w:pos="3994"/>
                <w:tab w:val="center" w:pos="6082"/>
                <w:tab w:val="center" w:pos="8116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032D7E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Ценности научного познания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ОК 2, ОК 5 </w:t>
            </w:r>
          </w:p>
        </w:tc>
      </w:tr>
      <w:tr w:rsidR="003504C1" w:rsidRPr="005D36B6" w:rsidTr="003504C1">
        <w:trPr>
          <w:trHeight w:val="331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C1" w:rsidRPr="005D36B6" w:rsidRDefault="003504C1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32D7E" w:rsidRPr="005D36B6" w:rsidTr="003504C1">
        <w:trPr>
          <w:trHeight w:val="2909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 Демонстрирующий навыки критического мышления, определения достоверности научной информации, в том числе в сфере профессиональной деятельности.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Умеющий выбирать способы решения задач профессиональной деятельности применительно к различным контекстам.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895B6F" w:rsidRPr="005D36B6" w:rsidRDefault="00895B6F" w:rsidP="00D22AB3">
      <w:pPr>
        <w:spacing w:after="34" w:line="240" w:lineRule="auto"/>
        <w:ind w:left="-426" w:firstLine="426"/>
        <w:contextualSpacing/>
        <w:jc w:val="left"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2C1F68" w:rsidRPr="005D36B6" w:rsidRDefault="002C1F68" w:rsidP="003504C1">
      <w:pPr>
        <w:spacing w:after="34" w:line="240" w:lineRule="auto"/>
        <w:ind w:firstLine="0"/>
        <w:contextualSpacing/>
        <w:jc w:val="left"/>
        <w:rPr>
          <w:sz w:val="18"/>
          <w:szCs w:val="18"/>
        </w:rPr>
      </w:pPr>
    </w:p>
    <w:p w:rsidR="00895B6F" w:rsidRPr="005D36B6" w:rsidRDefault="00895B6F" w:rsidP="003504C1">
      <w:pPr>
        <w:pStyle w:val="2"/>
        <w:spacing w:after="0" w:line="240" w:lineRule="auto"/>
        <w:ind w:left="0" w:right="0" w:firstLine="0"/>
        <w:contextualSpacing/>
        <w:jc w:val="center"/>
        <w:rPr>
          <w:sz w:val="18"/>
          <w:szCs w:val="18"/>
        </w:rPr>
      </w:pPr>
      <w:r w:rsidRPr="005D36B6">
        <w:rPr>
          <w:sz w:val="18"/>
          <w:szCs w:val="18"/>
        </w:rPr>
        <w:t>1.3.2 Вариативные целевые ориентиры</w:t>
      </w:r>
    </w:p>
    <w:p w:rsidR="00895B6F" w:rsidRPr="005D36B6" w:rsidRDefault="00895B6F" w:rsidP="003504C1">
      <w:pPr>
        <w:spacing w:line="240" w:lineRule="auto"/>
        <w:ind w:firstLine="0"/>
        <w:contextualSpacing/>
        <w:jc w:val="center"/>
        <w:rPr>
          <w:rFonts w:eastAsia="Times New Roman"/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>Вариативные целевые ориентиры воспитания</w:t>
      </w:r>
    </w:p>
    <w:p w:rsidR="002C1F68" w:rsidRPr="005D36B6" w:rsidRDefault="002C1F68" w:rsidP="00D22AB3">
      <w:pPr>
        <w:spacing w:line="240" w:lineRule="auto"/>
        <w:contextualSpacing/>
        <w:jc w:val="left"/>
        <w:rPr>
          <w:sz w:val="18"/>
          <w:szCs w:val="18"/>
        </w:rPr>
      </w:pPr>
    </w:p>
    <w:tbl>
      <w:tblPr>
        <w:tblStyle w:val="TableGrid"/>
        <w:tblW w:w="10207" w:type="dxa"/>
        <w:tblInd w:w="-34" w:type="dxa"/>
        <w:tblCellMar>
          <w:top w:w="72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10207"/>
      </w:tblGrid>
      <w:tr w:rsidR="00895B6F" w:rsidRPr="005D36B6" w:rsidTr="00603EB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Вариативные целевые ориентиры воспитания обучающихся, отражающие специфику образовательной организации, реализующей программы СПО </w:t>
            </w:r>
          </w:p>
        </w:tc>
      </w:tr>
      <w:tr w:rsidR="00895B6F" w:rsidRPr="005D36B6" w:rsidTr="00603EB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Гражданское воспитание</w:t>
            </w:r>
            <w:r w:rsidR="0004735B" w:rsidRPr="005D36B6">
              <w:rPr>
                <w:rFonts w:eastAsia="Times New Roman"/>
                <w:b/>
                <w:sz w:val="18"/>
                <w:szCs w:val="18"/>
              </w:rPr>
              <w:t>: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 </w:t>
            </w:r>
          </w:p>
        </w:tc>
      </w:tr>
      <w:tr w:rsidR="00895B6F" w:rsidRPr="005D36B6" w:rsidTr="00603EB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Традиционный вынос и понятие флага Российской Федерации.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Подъем Государственного флага Российской Федерации осуществляется в первый учебный день каждой учебной недели перед первым учебным занятием (уроком) в общеобразовательных и профессиональных образовательных организациях. Дальше вынос флага осуществляется в образовательной учреждение (техникуме) каждый понедельник, перед Разговорами о важном.  </w:t>
            </w:r>
          </w:p>
        </w:tc>
      </w:tr>
      <w:tr w:rsidR="00895B6F" w:rsidRPr="005D36B6" w:rsidTr="00603EB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  <w:r w:rsidR="0004735B" w:rsidRPr="005D36B6">
              <w:rPr>
                <w:rFonts w:eastAsia="Times New Roman"/>
                <w:b/>
                <w:sz w:val="18"/>
                <w:szCs w:val="18"/>
              </w:rPr>
              <w:t>: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895B6F" w:rsidRPr="005D36B6" w:rsidTr="00603EB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450748" w:rsidP="00D22AB3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Центр патриотического в</w:t>
            </w:r>
            <w:r w:rsidR="00762A1F">
              <w:rPr>
                <w:rFonts w:eastAsia="Times New Roman"/>
                <w:b/>
                <w:sz w:val="18"/>
                <w:szCs w:val="18"/>
              </w:rPr>
              <w:t>оспитания и допризывной подготовки</w:t>
            </w:r>
            <w:r w:rsidR="00895B6F"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C1F68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Дополнительное образование направлено на формирование и развитие военно</w:t>
            </w:r>
            <w:r w:rsidR="00D22AB3" w:rsidRPr="005D36B6">
              <w:rPr>
                <w:sz w:val="18"/>
                <w:szCs w:val="18"/>
              </w:rPr>
              <w:t>-патриотического во</w:t>
            </w:r>
            <w:r w:rsidR="00005239" w:rsidRPr="005D36B6">
              <w:rPr>
                <w:sz w:val="18"/>
                <w:szCs w:val="18"/>
              </w:rPr>
              <w:t>с</w:t>
            </w:r>
            <w:r w:rsidRPr="005D36B6">
              <w:rPr>
                <w:sz w:val="18"/>
                <w:szCs w:val="18"/>
              </w:rPr>
              <w:t xml:space="preserve">питания обучающихся, удовлетворение индивидуальных </w:t>
            </w:r>
            <w:r w:rsidR="002C1F68" w:rsidRPr="005D36B6">
              <w:rPr>
                <w:sz w:val="18"/>
                <w:szCs w:val="18"/>
              </w:rPr>
              <w:t xml:space="preserve">потребностей, обучающихся в военно-патриотической сфере, а также на организацию их свободного времени. </w:t>
            </w:r>
          </w:p>
          <w:p w:rsidR="002C1F68" w:rsidRPr="005D36B6" w:rsidRDefault="00450748" w:rsidP="00D22AB3">
            <w:pPr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ЦПВиДП</w:t>
            </w:r>
            <w:proofErr w:type="spellEnd"/>
            <w:r w:rsidR="002C1F68" w:rsidRPr="005D36B6">
              <w:rPr>
                <w:sz w:val="18"/>
                <w:szCs w:val="18"/>
              </w:rPr>
              <w:t xml:space="preserve"> обеспечивает их адаптацию к жизни в обществе, подготовку к военной службе, а также выявление и поддержку детей, проявивших выдающиеся способности. </w:t>
            </w:r>
          </w:p>
          <w:p w:rsidR="002C1F68" w:rsidRPr="005D36B6" w:rsidRDefault="002C1F68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Дополнительная общ</w:t>
            </w:r>
            <w:r w:rsidR="00762A1F">
              <w:rPr>
                <w:sz w:val="18"/>
                <w:szCs w:val="18"/>
              </w:rPr>
              <w:t xml:space="preserve">е развивающаяся программа </w:t>
            </w:r>
            <w:proofErr w:type="spellStart"/>
            <w:r w:rsidR="00762A1F">
              <w:rPr>
                <w:sz w:val="18"/>
                <w:szCs w:val="18"/>
              </w:rPr>
              <w:t>ЦПВиДП</w:t>
            </w:r>
            <w:proofErr w:type="spellEnd"/>
            <w:r w:rsidRPr="005D36B6">
              <w:rPr>
                <w:sz w:val="18"/>
                <w:szCs w:val="18"/>
              </w:rPr>
              <w:t xml:space="preserve"> заключается в том, чтобы познакомить с основами военной службы, дать основные навыки выполнения основных нормативов военной службы. </w:t>
            </w:r>
          </w:p>
          <w:p w:rsidR="00895B6F" w:rsidRPr="005D36B6" w:rsidRDefault="002C1F68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 xml:space="preserve">Цель программы: способствовать воспитанию гражданственности и нравственности, высокой ответственности, патриотических чувств, навыков выполнения основных нормативов ОВП, способностей и </w:t>
            </w:r>
            <w:r w:rsidR="00D22AB3" w:rsidRPr="005D36B6">
              <w:rPr>
                <w:sz w:val="18"/>
                <w:szCs w:val="18"/>
              </w:rPr>
              <w:t>интересов социального и профессионального самоопределения,</w:t>
            </w:r>
            <w:r w:rsidRPr="005D36B6">
              <w:rPr>
                <w:sz w:val="18"/>
                <w:szCs w:val="18"/>
              </w:rPr>
              <w:t xml:space="preserve"> обучающихся техникума. </w:t>
            </w:r>
          </w:p>
        </w:tc>
      </w:tr>
      <w:tr w:rsidR="00895B6F" w:rsidRPr="005D36B6" w:rsidTr="00603EB7">
        <w:tblPrEx>
          <w:tblCellMar>
            <w:top w:w="64" w:type="dxa"/>
            <w:right w:w="38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lastRenderedPageBreak/>
              <w:t xml:space="preserve">Духовно-нравственное воспитание </w:t>
            </w:r>
          </w:p>
        </w:tc>
      </w:tr>
      <w:tr w:rsidR="00895B6F" w:rsidRPr="005D36B6" w:rsidTr="00603EB7">
        <w:tblPrEx>
          <w:tblCellMar>
            <w:top w:w="64" w:type="dxa"/>
            <w:right w:w="38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Разговоры о важном!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Данные занятия направлены на </w:t>
            </w:r>
            <w:r w:rsidRPr="005D36B6">
              <w:rPr>
                <w:color w:val="333333"/>
                <w:sz w:val="18"/>
                <w:szCs w:val="18"/>
              </w:rPr>
              <w:t xml:space="preserve">«укрепление традиционных российских духовно-нравственных ценностей» и «воспитание патриотизма».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color w:val="333333"/>
                <w:sz w:val="18"/>
                <w:szCs w:val="18"/>
              </w:rPr>
              <w:t xml:space="preserve">Цель программы: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воспитание активной гражданской позиции, духовно-нравственное и патриотическое воспитание на основе национальных ценностей; 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совершенствование </w:t>
            </w:r>
            <w:r w:rsidR="00895B6F" w:rsidRPr="005D36B6">
              <w:rPr>
                <w:sz w:val="18"/>
                <w:szCs w:val="18"/>
              </w:rPr>
              <w:tab/>
              <w:t xml:space="preserve">навыков </w:t>
            </w:r>
            <w:r w:rsidR="00895B6F" w:rsidRPr="005D36B6">
              <w:rPr>
                <w:sz w:val="18"/>
                <w:szCs w:val="18"/>
              </w:rPr>
              <w:tab/>
              <w:t xml:space="preserve">общения </w:t>
            </w:r>
            <w:r w:rsidR="00895B6F" w:rsidRPr="005D36B6">
              <w:rPr>
                <w:sz w:val="18"/>
                <w:szCs w:val="18"/>
              </w:rPr>
              <w:tab/>
              <w:t xml:space="preserve">со </w:t>
            </w:r>
            <w:r w:rsidR="00895B6F" w:rsidRPr="005D36B6">
              <w:rPr>
                <w:sz w:val="18"/>
                <w:szCs w:val="18"/>
              </w:rPr>
              <w:tab/>
              <w:t xml:space="preserve">сверстниками </w:t>
            </w:r>
            <w:r w:rsidR="00895B6F" w:rsidRPr="005D36B6">
              <w:rPr>
                <w:sz w:val="18"/>
                <w:szCs w:val="18"/>
              </w:rPr>
              <w:tab/>
              <w:t xml:space="preserve">и коммуникативных умений; 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повышение общей культуры обучающихся, углубление их интереса к изучению и сохранению истории и культуры родного края, России; 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развитие навыков совместной деятельности со сверстниками, становление качеств, обеспечивающих успешность участия в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коллективной деятельности; 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формирование культуры поведения в информационной среде. </w:t>
            </w:r>
          </w:p>
        </w:tc>
      </w:tr>
      <w:tr w:rsidR="00895B6F" w:rsidRPr="005D36B6" w:rsidTr="00603EB7">
        <w:tblPrEx>
          <w:tblCellMar>
            <w:top w:w="64" w:type="dxa"/>
            <w:right w:w="38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Эстетическое воспитание </w:t>
            </w:r>
          </w:p>
        </w:tc>
      </w:tr>
      <w:tr w:rsidR="00895B6F" w:rsidRPr="005D36B6" w:rsidTr="00603EB7">
        <w:tblPrEx>
          <w:tblCellMar>
            <w:top w:w="64" w:type="dxa"/>
            <w:right w:w="38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005239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«Медиа</w:t>
            </w:r>
            <w:r w:rsidR="00895B6F" w:rsidRPr="005D36B6">
              <w:rPr>
                <w:rFonts w:eastAsia="Times New Roman"/>
                <w:b/>
                <w:sz w:val="18"/>
                <w:szCs w:val="18"/>
              </w:rPr>
              <w:t xml:space="preserve">-центр»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Данная программа относится к дополнительным общеразвивающим программам, реализуется в рамках внеурочной деятельности и способствует формированию социально-значимых умений и навыков обучающихся, способных принимать решения в стандартных и нестандартных ситуациях. В условиях информационного общества возрастает роль информационной и нравственной компетентности обучающихся, и особое внимание уделяется их развитию, владение которыми необходимо современному человеку: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 знание и использование рациональных методов поиска и хранения информации в современных информационных системах;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 владение навыками работы с различными видами информации. К наиболее значимым компетенциям, владение которыми необходимо современному человеку, можно отнести следующие: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 использовать информационно-коммуникационные технологии в профессиональной деятельности;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 принимать решения в стандартных и нестандартных ситуациях и нести за них ответственность; </w:t>
            </w:r>
          </w:p>
          <w:p w:rsidR="00603EB7" w:rsidRPr="005D36B6" w:rsidRDefault="00603EB7" w:rsidP="00D22AB3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895B6F" w:rsidRPr="005D36B6" w:rsidTr="00603EB7">
        <w:tblPrEx>
          <w:tblCellMar>
            <w:top w:w="65" w:type="dxa"/>
            <w:right w:w="38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работать в коллективе и команде, эффективно общаться с коллегами, руководством, потребителями, людьми;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 брать на себя ответственность за работу членов команды, результат выполнения заданий. Наиболее оптимальной формой организации деятельности в этом направлении являе</w:t>
            </w:r>
            <w:r w:rsidR="00005239" w:rsidRPr="005D36B6">
              <w:rPr>
                <w:sz w:val="18"/>
                <w:szCs w:val="18"/>
              </w:rPr>
              <w:t>тся создание и работа ДОП «Медиа</w:t>
            </w:r>
            <w:r w:rsidRPr="005D36B6">
              <w:rPr>
                <w:sz w:val="18"/>
                <w:szCs w:val="18"/>
              </w:rPr>
              <w:t xml:space="preserve">- Центр», где проходит изучение всей совокупности средств массовой коммуникации и овладение разносторонними процессами социального взаимодействия. </w:t>
            </w:r>
          </w:p>
          <w:p w:rsidR="00005239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Цель: создание условий для развития творческих и интеллектуальных способностей обучающихся посредством овладения технологиями средств массовой информации;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Задачи: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научить создавать социально значимую информационную продукцию в различных форматах: текст, фото, графика, видео, аудио;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выработать навыки ориентирования в современном информационном и культурно образовательном пространстве;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привить начальные навыки анализа печатных и электронных СМИ;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содействовать развитию логического мышления и памяти;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развивать умение анализировать, обобщать, систематизировать и классифицировать; - содействовать развитию внимания, речи, коммуникативных способностей;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развивать умение принимать нестандартные решения в процессе поиска интересной темы;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способствовать </w:t>
            </w:r>
            <w:r w:rsidRPr="005D36B6">
              <w:rPr>
                <w:sz w:val="18"/>
                <w:szCs w:val="18"/>
              </w:rPr>
              <w:tab/>
              <w:t xml:space="preserve">формированию </w:t>
            </w:r>
            <w:r w:rsidRPr="005D36B6">
              <w:rPr>
                <w:sz w:val="18"/>
                <w:szCs w:val="18"/>
              </w:rPr>
              <w:tab/>
              <w:t xml:space="preserve">адекватной </w:t>
            </w:r>
            <w:r w:rsidRPr="005D36B6">
              <w:rPr>
                <w:sz w:val="18"/>
                <w:szCs w:val="18"/>
              </w:rPr>
              <w:tab/>
              <w:t xml:space="preserve">самооценки </w:t>
            </w:r>
            <w:r w:rsidRPr="005D36B6">
              <w:rPr>
                <w:sz w:val="18"/>
                <w:szCs w:val="18"/>
              </w:rPr>
              <w:tab/>
              <w:t xml:space="preserve">и </w:t>
            </w:r>
            <w:r w:rsidRPr="005D36B6">
              <w:rPr>
                <w:sz w:val="18"/>
                <w:szCs w:val="18"/>
              </w:rPr>
              <w:tab/>
              <w:t xml:space="preserve">оценки окружающих;  </w:t>
            </w:r>
          </w:p>
          <w:p w:rsidR="00895B6F" w:rsidRPr="005D36B6" w:rsidRDefault="00895B6F" w:rsidP="00762A1F">
            <w:pPr>
              <w:numPr>
                <w:ilvl w:val="0"/>
                <w:numId w:val="26"/>
              </w:numPr>
              <w:tabs>
                <w:tab w:val="left" w:pos="322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способствовать формированию чувства ответственности как необходимого качества для успешной работы в команде.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3504C1" w:rsidRDefault="003504C1"/>
    <w:p w:rsidR="003504C1" w:rsidRDefault="003504C1">
      <w:pPr>
        <w:jc w:val="left"/>
      </w:pPr>
      <w:r>
        <w:br w:type="page"/>
      </w:r>
    </w:p>
    <w:tbl>
      <w:tblPr>
        <w:tblStyle w:val="TableGrid"/>
        <w:tblW w:w="10320" w:type="dxa"/>
        <w:tblInd w:w="-147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320"/>
      </w:tblGrid>
      <w:tr w:rsidR="00895B6F" w:rsidRPr="005D36B6" w:rsidTr="003504C1"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895B6F" w:rsidRPr="005D36B6" w:rsidTr="003504C1">
        <w:trPr>
          <w:trHeight w:val="12908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«Спортивные игры»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Данная программа относится к дополнительным общеразвивающим программам, реализуется в рамках внеурочной деятельности и способствует формированию социально-значимых умений и навыков обучающихся, способных принимать решения в стандартных и нестандартных ситуациях. Программа регламентирует порядок стабильности состава занимающихся, динамики прироста индивидуальных показателей, выполнение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подготовки. Выполнение нормативных требований по уровню подготовленности как основное условие пребывания в спортивной се</w:t>
            </w:r>
            <w:r w:rsidR="00005239" w:rsidRPr="005D36B6">
              <w:rPr>
                <w:sz w:val="18"/>
                <w:szCs w:val="18"/>
              </w:rPr>
              <w:t xml:space="preserve">кции. Программа направлена на: </w:t>
            </w:r>
            <w:r w:rsidR="00F62096" w:rsidRPr="005D36B6">
              <w:rPr>
                <w:sz w:val="18"/>
                <w:szCs w:val="18"/>
              </w:rPr>
              <w:t>-</w:t>
            </w:r>
            <w:r w:rsidRPr="005D36B6">
              <w:rPr>
                <w:sz w:val="18"/>
                <w:szCs w:val="18"/>
              </w:rPr>
              <w:t xml:space="preserve">Формирование у обучающихся стойкого интереса к занятиям по спортивным играм. Формирование у обучающихся потребности в </w:t>
            </w:r>
          </w:p>
          <w:p w:rsidR="00895B6F" w:rsidRPr="005D36B6" w:rsidRDefault="00895B6F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систематических занятиях физическими упражнениями;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Приобщение к здоровому образу жизни; </w:t>
            </w:r>
          </w:p>
          <w:p w:rsidR="00895B6F" w:rsidRPr="005D36B6" w:rsidRDefault="00F62096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Приобретение привычки заниматься физическим трудом;  </w:t>
            </w:r>
          </w:p>
          <w:p w:rsidR="003504C1" w:rsidRPr="005D36B6" w:rsidRDefault="00F62096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</w:t>
            </w:r>
            <w:r w:rsidR="00895B6F" w:rsidRPr="005D36B6">
              <w:rPr>
                <w:sz w:val="18"/>
                <w:szCs w:val="18"/>
              </w:rPr>
              <w:t xml:space="preserve">Воспитание чувство коллективизма, воли, целеустремленности, дисциплины.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Цель программы:</w:t>
            </w:r>
            <w:r w:rsidRPr="005D36B6">
              <w:rPr>
                <w:sz w:val="18"/>
                <w:szCs w:val="18"/>
              </w:rPr>
              <w:t xml:space="preserve"> способствовать развитию физических способностей и интересов, социального и профессионального самоопределения в игровых видах спорта, обучающихся через обучение основам </w:t>
            </w:r>
            <w:proofErr w:type="spellStart"/>
            <w:r w:rsidRPr="005D36B6">
              <w:rPr>
                <w:sz w:val="18"/>
                <w:szCs w:val="18"/>
              </w:rPr>
              <w:t>физкультурно</w:t>
            </w:r>
            <w:proofErr w:type="spellEnd"/>
            <w:r w:rsidRPr="005D36B6">
              <w:rPr>
                <w:sz w:val="18"/>
                <w:szCs w:val="18"/>
              </w:rPr>
              <w:t xml:space="preserve"> – спортивной деятельности. Задачи программы: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-формирование интереса и потребности, обучающихся к занятиям физической культурой и спортом, популяризация спортивных игр среди обучающихся, пропаганда ЗОЖ;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-укрепление здоровья, содействие гармоническому физическому развитию;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-теоретическое и практическое обучение играм;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-обучение жизненно - важным двигательным навыкам и умениям;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-формирование сборной команды техникума по игровым видам спорта, приобретение необходимых волевых, психологических качеств, для стабильности и успешности выступления на соревнованиях различного уровня.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  <w:p w:rsidR="003504C1" w:rsidRPr="005D36B6" w:rsidRDefault="003504C1" w:rsidP="00D22AB3">
            <w:pPr>
              <w:contextualSpacing/>
              <w:jc w:val="left"/>
              <w:rPr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Секция «Волейбол»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Физическое воспитание – это педагогический процесс целенаправленного систематического воздействия на человека физическими упражнениями, естественными силами природы, гигиеническими факторами в целях укрепления здоровья, развития физических качеств, формирования и улучшения основных двигательных умений и навыков, а также связанных с ними знаний. Контроль и достижение результатов тренировок инструктор и занимающиеся прослеживают совместно, исходя из поставленных целей и задач.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Цели: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-оценить значение регулярных занятий в тренажерном зале, спортивной культурой и спортом в целом; для приобретения физической привлекательности, повышение работоспособности, профилактики вредных привычек, поддержание положительной функциональности организма и технической устойчивости;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-увидеть положительное влияние занятий в тренировочном зале, выполняя физические упражнения различной направленности, и формировать здоровый образ жизни, организовывать самостоятельные занятия,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контролировать и оценивать их эффективность;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-научиться выполнять физические упражнения на тренажерах, с предметами, учитывая состояние здоровья, особенности физического развития и подготовленности;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-научиться саморегулировать психофизическое состояние организма, анализировать и оценивать процесс занятий. 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Профессиональная цель дополнительной общеразвивающей программы: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формирование физической готовности обучающихся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жизни. </w:t>
            </w:r>
          </w:p>
          <w:p w:rsidR="003504C1" w:rsidRPr="005D36B6" w:rsidRDefault="003504C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Задачи дополнительной общеразвивающей программы: 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-формировать </w:t>
            </w:r>
            <w:r w:rsidRPr="005D36B6">
              <w:rPr>
                <w:sz w:val="18"/>
                <w:szCs w:val="18"/>
              </w:rPr>
              <w:tab/>
              <w:t xml:space="preserve">в </w:t>
            </w:r>
            <w:r w:rsidRPr="005D36B6">
              <w:rPr>
                <w:sz w:val="18"/>
                <w:szCs w:val="18"/>
              </w:rPr>
              <w:tab/>
              <w:t xml:space="preserve">процессе </w:t>
            </w:r>
            <w:r w:rsidRPr="005D36B6">
              <w:rPr>
                <w:sz w:val="18"/>
                <w:szCs w:val="18"/>
              </w:rPr>
              <w:tab/>
              <w:t xml:space="preserve">занятий </w:t>
            </w:r>
            <w:r w:rsidRPr="005D36B6">
              <w:rPr>
                <w:sz w:val="18"/>
                <w:szCs w:val="18"/>
              </w:rPr>
              <w:tab/>
              <w:t xml:space="preserve">правильную </w:t>
            </w:r>
            <w:r w:rsidRPr="005D36B6">
              <w:rPr>
                <w:sz w:val="18"/>
                <w:szCs w:val="18"/>
              </w:rPr>
              <w:tab/>
              <w:t>осанку, телосложение, совершенствовать технику упражнений и приемов;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-применять умения и знания, полученные во время занятий для восстановления организма после умственной и физической усталости;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-демонстрировать здоровый образ жизни;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-развитие и совершенствование базовых силовых, скоростных и координационных качеств, общей и специальной выносливости, гибкости;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-формирование основных и прикладных двигательных навыков;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-обеспечение оптимального уровня двигательной активности в образовательной и повседневной деятельности;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деятельности.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Студенческий спортивный клуб «Колос» </w:t>
            </w:r>
            <w:r w:rsidRPr="005D36B6">
              <w:rPr>
                <w:sz w:val="18"/>
                <w:szCs w:val="18"/>
              </w:rPr>
              <w:t>Основными целями ССК является: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-Вовлечение </w:t>
            </w:r>
            <w:r w:rsidRPr="005D36B6">
              <w:rPr>
                <w:sz w:val="18"/>
                <w:szCs w:val="18"/>
              </w:rPr>
              <w:tab/>
              <w:t xml:space="preserve">обучающихся </w:t>
            </w:r>
            <w:r w:rsidRPr="005D36B6">
              <w:rPr>
                <w:sz w:val="18"/>
                <w:szCs w:val="18"/>
              </w:rPr>
              <w:tab/>
              <w:t xml:space="preserve">и </w:t>
            </w:r>
            <w:r w:rsidRPr="005D36B6">
              <w:rPr>
                <w:sz w:val="18"/>
                <w:szCs w:val="18"/>
              </w:rPr>
              <w:tab/>
              <w:t xml:space="preserve">работников </w:t>
            </w:r>
            <w:r w:rsidRPr="005D36B6">
              <w:rPr>
                <w:sz w:val="18"/>
                <w:szCs w:val="18"/>
              </w:rPr>
              <w:tab/>
              <w:t xml:space="preserve">техникума </w:t>
            </w:r>
            <w:r w:rsidRPr="005D36B6">
              <w:rPr>
                <w:sz w:val="18"/>
                <w:szCs w:val="18"/>
              </w:rPr>
              <w:tab/>
              <w:t>в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систематические занятия физической культурой и спортом;</w:t>
            </w:r>
          </w:p>
          <w:p w:rsidR="003504C1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-Популяризация спорта, здорового образа жизни, активного отдыха;</w:t>
            </w:r>
          </w:p>
          <w:p w:rsidR="00895B6F" w:rsidRPr="005D36B6" w:rsidRDefault="003504C1" w:rsidP="00742A61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-Повышение эффективности использования возможностей физической культуры и спорта укрепления здоровья, гармоничном и всестороннем развитии личности, воспитания патриотизма.</w:t>
            </w:r>
          </w:p>
        </w:tc>
      </w:tr>
    </w:tbl>
    <w:p w:rsidR="003504C1" w:rsidRDefault="003504C1" w:rsidP="00D22AB3">
      <w:pPr>
        <w:spacing w:line="240" w:lineRule="auto"/>
        <w:ind w:firstLine="0"/>
        <w:contextualSpacing/>
        <w:jc w:val="left"/>
        <w:rPr>
          <w:sz w:val="18"/>
          <w:szCs w:val="18"/>
        </w:rPr>
      </w:pPr>
    </w:p>
    <w:p w:rsidR="003504C1" w:rsidRDefault="003504C1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0207" w:type="dxa"/>
        <w:tblInd w:w="-137" w:type="dxa"/>
        <w:tblCellMar>
          <w:top w:w="8" w:type="dxa"/>
          <w:right w:w="1" w:type="dxa"/>
        </w:tblCellMar>
        <w:tblLook w:val="04A0" w:firstRow="1" w:lastRow="0" w:firstColumn="1" w:lastColumn="0" w:noHBand="0" w:noVBand="1"/>
      </w:tblPr>
      <w:tblGrid>
        <w:gridCol w:w="10207"/>
      </w:tblGrid>
      <w:tr w:rsidR="00895B6F" w:rsidRPr="005D36B6" w:rsidTr="00742A61">
        <w:trPr>
          <w:trHeight w:val="3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24" w:rsidRPr="000878DA" w:rsidRDefault="00895B6F" w:rsidP="00606924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0878DA">
              <w:rPr>
                <w:rFonts w:eastAsia="Times New Roman"/>
                <w:b/>
                <w:sz w:val="18"/>
                <w:szCs w:val="18"/>
              </w:rPr>
              <w:lastRenderedPageBreak/>
              <w:t>Профессионально-трудовое воспитание</w:t>
            </w:r>
            <w:r w:rsidR="00606924" w:rsidRPr="000878DA">
              <w:rPr>
                <w:rFonts w:eastAsia="Times New Roman"/>
                <w:b/>
                <w:sz w:val="18"/>
                <w:szCs w:val="18"/>
              </w:rPr>
              <w:t>- Экологическое воспитание</w:t>
            </w:r>
          </w:p>
          <w:p w:rsidR="00005239" w:rsidRPr="000878DA" w:rsidRDefault="00005239" w:rsidP="00D22AB3">
            <w:pPr>
              <w:contextualSpacing/>
              <w:jc w:val="left"/>
              <w:rPr>
                <w:rFonts w:eastAsia="Times New Roman"/>
                <w:b/>
                <w:sz w:val="18"/>
                <w:szCs w:val="18"/>
              </w:rPr>
            </w:pPr>
          </w:p>
          <w:p w:rsidR="00895B6F" w:rsidRPr="000878DA" w:rsidRDefault="001D13DE" w:rsidP="00D22AB3">
            <w:pPr>
              <w:contextualSpacing/>
              <w:jc w:val="left"/>
              <w:rPr>
                <w:rFonts w:eastAsia="Times New Roman"/>
                <w:sz w:val="18"/>
                <w:szCs w:val="18"/>
              </w:rPr>
            </w:pPr>
            <w:r w:rsidRPr="000878DA">
              <w:rPr>
                <w:rFonts w:eastAsia="Times New Roman"/>
                <w:b/>
                <w:sz w:val="18"/>
                <w:szCs w:val="18"/>
              </w:rPr>
              <w:t>-</w:t>
            </w:r>
            <w:r w:rsidRPr="000878DA">
              <w:rPr>
                <w:rFonts w:eastAsia="Times New Roman"/>
                <w:sz w:val="18"/>
                <w:szCs w:val="18"/>
              </w:rPr>
              <w:t>прохождение производственной практики</w:t>
            </w:r>
          </w:p>
          <w:p w:rsidR="00F67BD1" w:rsidRPr="000878DA" w:rsidRDefault="00F67BD1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0878DA">
              <w:rPr>
                <w:rFonts w:eastAsia="Times New Roman"/>
                <w:sz w:val="18"/>
                <w:szCs w:val="18"/>
              </w:rPr>
              <w:t>- привлечение обучающихся к об</w:t>
            </w:r>
            <w:r w:rsidR="000878DA" w:rsidRPr="000878DA">
              <w:rPr>
                <w:rFonts w:eastAsia="Times New Roman"/>
                <w:sz w:val="18"/>
                <w:szCs w:val="18"/>
              </w:rPr>
              <w:t>щественно-полезному труду</w:t>
            </w:r>
          </w:p>
        </w:tc>
      </w:tr>
      <w:tr w:rsidR="001D13DE" w:rsidRPr="005D36B6" w:rsidTr="00742A61">
        <w:trPr>
          <w:trHeight w:val="3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DE" w:rsidRPr="000878DA" w:rsidRDefault="001D13DE" w:rsidP="00D22AB3">
            <w:pPr>
              <w:contextualSpacing/>
              <w:jc w:val="left"/>
              <w:rPr>
                <w:rFonts w:eastAsia="Times New Roman"/>
                <w:sz w:val="18"/>
                <w:szCs w:val="18"/>
              </w:rPr>
            </w:pPr>
            <w:r w:rsidRPr="000878DA">
              <w:rPr>
                <w:rFonts w:eastAsia="Times New Roman"/>
                <w:sz w:val="18"/>
                <w:szCs w:val="18"/>
              </w:rPr>
              <w:t>-участие в экологических проектах</w:t>
            </w:r>
          </w:p>
        </w:tc>
      </w:tr>
      <w:tr w:rsidR="00005239" w:rsidRPr="005D36B6" w:rsidTr="00742A61">
        <w:trPr>
          <w:trHeight w:val="10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39" w:rsidRPr="000878DA" w:rsidRDefault="00005239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0878DA">
              <w:rPr>
                <w:rFonts w:eastAsia="Times New Roman"/>
                <w:b/>
                <w:sz w:val="18"/>
                <w:szCs w:val="18"/>
              </w:rPr>
              <w:t>Субботники</w:t>
            </w:r>
            <w:r w:rsidR="00606924" w:rsidRPr="000878D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06924" w:rsidRPr="000878DA">
              <w:rPr>
                <w:rFonts w:eastAsia="Times New Roman"/>
                <w:b/>
                <w:sz w:val="18"/>
                <w:szCs w:val="18"/>
              </w:rPr>
              <w:t>отнесятся</w:t>
            </w:r>
            <w:proofErr w:type="spellEnd"/>
            <w:r w:rsidR="00841A1C" w:rsidRPr="000878DA">
              <w:rPr>
                <w:rFonts w:eastAsia="Times New Roman"/>
                <w:b/>
                <w:sz w:val="18"/>
                <w:szCs w:val="18"/>
              </w:rPr>
              <w:t xml:space="preserve"> к экологическому воспитанию или к трудовому</w:t>
            </w:r>
          </w:p>
          <w:p w:rsidR="00005239" w:rsidRPr="000878DA" w:rsidRDefault="00005239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0878DA">
              <w:rPr>
                <w:sz w:val="18"/>
                <w:szCs w:val="18"/>
              </w:rPr>
              <w:t>Субботники -это ежегодное мероприятие, которое сплачивает обучающихся и классных руководителей вместе.</w:t>
            </w:r>
          </w:p>
          <w:p w:rsidR="00005239" w:rsidRPr="000878DA" w:rsidRDefault="00005239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0878DA">
              <w:rPr>
                <w:sz w:val="18"/>
                <w:szCs w:val="18"/>
              </w:rPr>
              <w:t>Субботник для нашего техникума является ярким, полезным событием.</w:t>
            </w:r>
          </w:p>
          <w:p w:rsidR="00005239" w:rsidRPr="000878DA" w:rsidRDefault="00005239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0878DA">
              <w:rPr>
                <w:sz w:val="18"/>
                <w:szCs w:val="18"/>
              </w:rPr>
              <w:t>Когда обучающиеся работают, слажено в команде, друг другу помогают. На субботниках не только происходит приборка территории, но и можно посадить дерево, внести частичку себя в техникум.</w:t>
            </w:r>
          </w:p>
        </w:tc>
      </w:tr>
      <w:tr w:rsidR="001D13DE" w:rsidRPr="005D36B6" w:rsidTr="00742A61">
        <w:trPr>
          <w:trHeight w:val="55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DE" w:rsidRPr="00B36554" w:rsidRDefault="001D13DE" w:rsidP="00D22AB3">
            <w:pPr>
              <w:contextualSpacing/>
              <w:jc w:val="left"/>
              <w:rPr>
                <w:b/>
                <w:sz w:val="18"/>
                <w:szCs w:val="18"/>
              </w:rPr>
            </w:pPr>
            <w:r w:rsidRPr="00B36554">
              <w:rPr>
                <w:b/>
                <w:sz w:val="18"/>
                <w:szCs w:val="18"/>
              </w:rPr>
              <w:t>Ценности научного познания</w:t>
            </w:r>
          </w:p>
          <w:p w:rsidR="001D13DE" w:rsidRPr="005D36B6" w:rsidRDefault="001D13DE" w:rsidP="00D22AB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-участие в научно-практических конференциях, проектах</w:t>
            </w:r>
            <w:bookmarkStart w:id="0" w:name="_GoBack"/>
            <w:bookmarkEnd w:id="0"/>
          </w:p>
          <w:p w:rsidR="001D13DE" w:rsidRPr="005D36B6" w:rsidRDefault="001D13DE" w:rsidP="00D22AB3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</w:tbl>
    <w:p w:rsidR="00895B6F" w:rsidRPr="005D36B6" w:rsidRDefault="00895B6F" w:rsidP="00D22AB3">
      <w:pPr>
        <w:spacing w:line="240" w:lineRule="auto"/>
        <w:ind w:left="-426" w:firstLine="426"/>
        <w:contextualSpacing/>
        <w:jc w:val="left"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895B6F" w:rsidRPr="005D36B6" w:rsidRDefault="00895B6F" w:rsidP="00D22AB3">
      <w:pPr>
        <w:spacing w:line="240" w:lineRule="auto"/>
        <w:ind w:left="-426" w:firstLine="426"/>
        <w:contextualSpacing/>
        <w:jc w:val="left"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  <w:r w:rsidRPr="005D36B6">
        <w:rPr>
          <w:sz w:val="18"/>
          <w:szCs w:val="18"/>
        </w:rPr>
        <w:br w:type="page"/>
      </w:r>
    </w:p>
    <w:p w:rsidR="00895B6F" w:rsidRPr="005D36B6" w:rsidRDefault="0004735B" w:rsidP="003504C1">
      <w:pPr>
        <w:pStyle w:val="1"/>
        <w:spacing w:after="0" w:line="240" w:lineRule="auto"/>
        <w:ind w:left="0" w:right="0" w:firstLine="0"/>
        <w:contextualSpacing/>
        <w:jc w:val="center"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>Раздел 2</w:t>
      </w:r>
      <w:r w:rsidR="00895B6F" w:rsidRPr="005D36B6">
        <w:rPr>
          <w:sz w:val="18"/>
          <w:szCs w:val="18"/>
        </w:rPr>
        <w:t xml:space="preserve"> Содержательный</w:t>
      </w:r>
    </w:p>
    <w:p w:rsidR="00895B6F" w:rsidRPr="005D36B6" w:rsidRDefault="00895B6F" w:rsidP="00D22AB3">
      <w:pPr>
        <w:spacing w:line="240" w:lineRule="auto"/>
        <w:contextualSpacing/>
        <w:jc w:val="left"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2.1 Уклад образовательной организации, реализующей программы СПО </w:t>
      </w:r>
    </w:p>
    <w:p w:rsidR="00F62096" w:rsidRPr="005D36B6" w:rsidRDefault="00F6209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2 октября 1940 года, когда Указом Президиума Верховного Совета СССР «О Государственных трудовых резервах СССР» было принято решение об организации Ремесленных училищ, Железнодорожных училищ и школ </w:t>
      </w:r>
      <w:r w:rsidR="00D22AB3" w:rsidRPr="005D36B6">
        <w:rPr>
          <w:sz w:val="18"/>
          <w:szCs w:val="18"/>
        </w:rPr>
        <w:t>фабрично-заводского</w:t>
      </w:r>
      <w:r w:rsidRPr="005D36B6">
        <w:rPr>
          <w:sz w:val="18"/>
          <w:szCs w:val="18"/>
        </w:rPr>
        <w:t xml:space="preserve"> обучения. Для руководства подготовкой и распределением государственных трудовых резервов при Совете народных комиссаров СССР было создано Главное Управление Трудовых резервов (приказ от 02.10.1940 №1851 «Об образовании Главного Управления Трудовых резервов при Совнаркоме СССР»). Приказом Главного Управления Трудовых резервов в городе Каменск-Уральском тогда еще Челябинской области была основана школа фабрично-заводского обучения №37. В задачи школы фабрично-заводского обучения входила подготовка рабочих для Уральского алюминиевого завода – </w:t>
      </w:r>
      <w:proofErr w:type="spellStart"/>
      <w:r w:rsidRPr="005D36B6">
        <w:rPr>
          <w:sz w:val="18"/>
          <w:szCs w:val="18"/>
        </w:rPr>
        <w:t>электролизников</w:t>
      </w:r>
      <w:proofErr w:type="spellEnd"/>
      <w:r w:rsidRPr="005D36B6">
        <w:rPr>
          <w:sz w:val="18"/>
          <w:szCs w:val="18"/>
        </w:rPr>
        <w:t xml:space="preserve">, </w:t>
      </w:r>
      <w:proofErr w:type="spellStart"/>
      <w:r w:rsidRPr="005D36B6">
        <w:rPr>
          <w:sz w:val="18"/>
          <w:szCs w:val="18"/>
        </w:rPr>
        <w:t>глиноземщиков</w:t>
      </w:r>
      <w:proofErr w:type="spellEnd"/>
      <w:r w:rsidRPr="005D36B6">
        <w:rPr>
          <w:sz w:val="18"/>
          <w:szCs w:val="18"/>
        </w:rPr>
        <w:t xml:space="preserve">, слесарей и плотников. К сожалению, информации о директорах школы </w:t>
      </w:r>
      <w:proofErr w:type="spellStart"/>
      <w:r w:rsidRPr="005D36B6">
        <w:rPr>
          <w:sz w:val="18"/>
          <w:szCs w:val="18"/>
        </w:rPr>
        <w:t>фабричнозаводского</w:t>
      </w:r>
      <w:proofErr w:type="spellEnd"/>
      <w:r w:rsidRPr="005D36B6">
        <w:rPr>
          <w:sz w:val="18"/>
          <w:szCs w:val="18"/>
        </w:rPr>
        <w:t xml:space="preserve"> обучения №37 не сохранилось. В 1948 году приказом от 27.07.1948г. №37 Главного управления трудовых резервов и приказом от 27.07.1948 г. №180 Главного управления </w:t>
      </w:r>
      <w:proofErr w:type="spellStart"/>
      <w:r w:rsidRPr="005D36B6">
        <w:rPr>
          <w:sz w:val="18"/>
          <w:szCs w:val="18"/>
        </w:rPr>
        <w:t>профтехобразования</w:t>
      </w:r>
      <w:proofErr w:type="spellEnd"/>
      <w:r w:rsidRPr="005D36B6">
        <w:rPr>
          <w:sz w:val="18"/>
          <w:szCs w:val="18"/>
        </w:rPr>
        <w:t xml:space="preserve"> школа фабрично-заводского обучения №37 была переименована в ремесленное училище №</w:t>
      </w:r>
      <w:r w:rsidR="00C44141" w:rsidRPr="005D36B6">
        <w:rPr>
          <w:sz w:val="18"/>
          <w:szCs w:val="18"/>
        </w:rPr>
        <w:t>48 и перепрофилирована. П</w:t>
      </w:r>
      <w:r w:rsidRPr="005D36B6">
        <w:rPr>
          <w:sz w:val="18"/>
          <w:szCs w:val="18"/>
        </w:rPr>
        <w:t>одготовка кадровых специалистов стала осуществляться не только для Уральского алюминиевого завода, но и для сельскохозяйственной отрасли.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1962 году на основании приказа от 06.01.1962 г. №146 Областного Управления </w:t>
      </w:r>
      <w:proofErr w:type="spellStart"/>
      <w:r w:rsidRPr="005D36B6">
        <w:rPr>
          <w:sz w:val="18"/>
          <w:szCs w:val="18"/>
        </w:rPr>
        <w:t>профтехобразования</w:t>
      </w:r>
      <w:proofErr w:type="spellEnd"/>
      <w:r w:rsidRPr="005D36B6">
        <w:rPr>
          <w:sz w:val="18"/>
          <w:szCs w:val="18"/>
        </w:rPr>
        <w:t xml:space="preserve"> Ремесленное училище №48 было переименовано в специальное производственно-техническое училище №12.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1984 году приказом от 18.09.1984 г. №334 Управления </w:t>
      </w:r>
      <w:proofErr w:type="spellStart"/>
      <w:r w:rsidRPr="005D36B6">
        <w:rPr>
          <w:sz w:val="18"/>
          <w:szCs w:val="18"/>
        </w:rPr>
        <w:t>профтехобразования</w:t>
      </w:r>
      <w:proofErr w:type="spellEnd"/>
      <w:r w:rsidRPr="005D36B6">
        <w:rPr>
          <w:sz w:val="18"/>
          <w:szCs w:val="18"/>
        </w:rPr>
        <w:t xml:space="preserve"> Свердловской области специальное производственно-техническое училище №12 было переименовано в специальное производственно-техническое училище №116. Но это не остановило темпов развития учреждения.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1995 году приказом от 21.07.1995 г. №358-д Департамента образования Свердловской области специальное </w:t>
      </w:r>
      <w:proofErr w:type="spellStart"/>
      <w:r w:rsidRPr="005D36B6">
        <w:rPr>
          <w:sz w:val="18"/>
          <w:szCs w:val="18"/>
        </w:rPr>
        <w:t>производственнотехническое</w:t>
      </w:r>
      <w:proofErr w:type="spellEnd"/>
      <w:r w:rsidRPr="005D36B6">
        <w:rPr>
          <w:sz w:val="18"/>
          <w:szCs w:val="18"/>
        </w:rPr>
        <w:t xml:space="preserve"> училище №116 было переименовано в государственное образовательное учреждение начального профессионального образования «Каменский аграрный лицей», а с 2000 года приказом от 26.12.2000 г. №57-д Министерства общего и профессионального образования Свердловской области в государственное образовательное учреждение начального профессионального образования «Каменск-Уральский профессиональный </w:t>
      </w:r>
      <w:proofErr w:type="spellStart"/>
      <w:r w:rsidRPr="005D36B6">
        <w:rPr>
          <w:sz w:val="18"/>
          <w:szCs w:val="18"/>
        </w:rPr>
        <w:t>агролицей</w:t>
      </w:r>
      <w:proofErr w:type="spellEnd"/>
      <w:r w:rsidRPr="005D36B6">
        <w:rPr>
          <w:sz w:val="18"/>
          <w:szCs w:val="18"/>
        </w:rPr>
        <w:t>».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2006 году на базе лицея был создан Региональный ресурсный центр развития аграрного образования Свердловской области.</w:t>
      </w:r>
    </w:p>
    <w:p w:rsidR="00E02463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Но жизнь не стоит на месте. В 2011 году приказом от 04.02.2011 г. №04-Д Министерства общего и профессионального образования Свердловской области Каменск-Уральский профессиональный </w:t>
      </w:r>
      <w:proofErr w:type="spellStart"/>
      <w:r w:rsidRPr="005D36B6">
        <w:rPr>
          <w:sz w:val="18"/>
          <w:szCs w:val="18"/>
        </w:rPr>
        <w:t>агролицей</w:t>
      </w:r>
      <w:proofErr w:type="spellEnd"/>
      <w:r w:rsidRPr="005D36B6">
        <w:rPr>
          <w:sz w:val="18"/>
          <w:szCs w:val="18"/>
        </w:rPr>
        <w:t xml:space="preserve"> был переименован в государственное образовательное учреждение среднего профессионального образования Свердловской области «Каменск-Уральский агропромышленный техникум». В декабре 2011 года приказом от 14.12.2011 г. №53-Д Министерства общего и профессионального образования Свердловской области к Каменск-Уральскому агропромышленному техникуму присоединено государственное бюджетное образовательное учреждение начального профессионального образования Свердловской области «</w:t>
      </w:r>
      <w:proofErr w:type="spellStart"/>
      <w:r w:rsidRPr="005D36B6">
        <w:rPr>
          <w:sz w:val="18"/>
          <w:szCs w:val="18"/>
        </w:rPr>
        <w:t>Колчеданское</w:t>
      </w:r>
      <w:proofErr w:type="spellEnd"/>
      <w:r w:rsidRPr="005D36B6">
        <w:rPr>
          <w:sz w:val="18"/>
          <w:szCs w:val="18"/>
        </w:rPr>
        <w:t xml:space="preserve"> профессиональное училище». Тогда же, в 2012 году, на базе техникума было открыто структурное подразделение - Ресурсный центр развития профессионального образования агропромышленного и лесотехнического профиля. Ресурсный центр вновь становится организатором семинаров, конкурсов, областных олимпиад, копилкой методических новшеств. 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2013 году Каменск-Уральский агропромышленный техникум на основании Постановления Правительства Свердловской области №88-ПП получил статус «автономное образовательное учреждение».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2015 году: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Каменск-Уральский агропромышленный техникум получил статус Региональной инновационной площадки по реализации Эмблема центра военно-патриотического воспитания молодежи Выписка из приказа о создании Ресурсного центра, 2012 год проекта «Формирование кадрового потенциала агропромышленного комплекса Свердловской области» и вошел в состав Федерального учебно-методического объединения среднего профессионального образования по укрупненной группе профессий и специальностей 35.00.00 «Сельское, лесное и рыбное хозяйство»;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проект Каменск-Уральского агропромышленного техникума «Рентабельное учебно-производственное хозяйство, как фактор повышения качества образовательного процесса» был признан лауреатом конкурса «Новаторство в образовании» в номинации «Самый успешный проект в области разработки и реализации стратегии развития аграрного образования» на Всероссийском фестивале инновационных продуктов;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по результатам деятельности в части проектирования подходов к обеспечению устойчивого развития сельских территорий Российской Федерации Каменск-Уральский агропромышленный техникум был внесен во Всероссийский Реестр «Лучшие социально значимые учреждения образования»; 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Каменск-Уральский агропромышленный техникум представлял Уральский Федеральный округ в финале Международного конкурса «Лучшие товары и услуги – ГЕММА», по результатам которого учреждению было присуждено почетное звание Лауреата Конкурса и Золотая статуэтка «ГЕММА» в номинации «Подготовка водителей автотранспортных средств». В 2016 году: 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По итогам Всероссийской выставки-форума образовательных учреждений проведенной под эгидой Межреспубликанской базы модернизации (</w:t>
      </w:r>
      <w:proofErr w:type="spellStart"/>
      <w:r w:rsidRPr="005D36B6">
        <w:rPr>
          <w:sz w:val="18"/>
          <w:szCs w:val="18"/>
        </w:rPr>
        <w:t>Росмодернизация.РФ</w:t>
      </w:r>
      <w:proofErr w:type="spellEnd"/>
      <w:r w:rsidRPr="005D36B6">
        <w:rPr>
          <w:sz w:val="18"/>
          <w:szCs w:val="18"/>
        </w:rPr>
        <w:t>) Каменск-Уральский агропромышленный техникум вошел в число ее лауреатов-победителей;</w:t>
      </w:r>
    </w:p>
    <w:p w:rsidR="00C44141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Решением Межрегионального совета профессионального образования Уральского Федерального округа на базе Каменск</w:t>
      </w:r>
      <w:r w:rsidR="00606924">
        <w:rPr>
          <w:sz w:val="18"/>
          <w:szCs w:val="18"/>
        </w:rPr>
        <w:t>-</w:t>
      </w:r>
      <w:r w:rsidRPr="005D36B6">
        <w:rPr>
          <w:sz w:val="18"/>
          <w:szCs w:val="18"/>
        </w:rPr>
        <w:t xml:space="preserve">Уральского агропромышленного техникума образовано Окружное методическое объединение </w:t>
      </w:r>
      <w:proofErr w:type="spellStart"/>
      <w:r w:rsidRPr="005D36B6">
        <w:rPr>
          <w:sz w:val="18"/>
          <w:szCs w:val="18"/>
        </w:rPr>
        <w:t>УрФО</w:t>
      </w:r>
      <w:proofErr w:type="spellEnd"/>
      <w:r w:rsidRPr="005D36B6">
        <w:rPr>
          <w:sz w:val="18"/>
          <w:szCs w:val="18"/>
        </w:rPr>
        <w:t xml:space="preserve"> по укрупненной группе профессий и специальностей 35.00.00 «Сельское, лесное и рыбное хозяйство»; </w:t>
      </w:r>
    </w:p>
    <w:p w:rsidR="009F34D6" w:rsidRPr="005D36B6" w:rsidRDefault="009F34D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Проект Каменск-Уральского агропромышленного техникума «Центр военно-патриотического воспитания как основной фактор повышения качества допризывной подготовки молодежи» был признан лауреатом конкурса «Новаторство в образовании» в номинации «Самый успешный проект в области патриотического воспитания и допризывной подготовки молодежи» на Всероссийском фестивале инновационных продуктов.</w:t>
      </w:r>
    </w:p>
    <w:p w:rsidR="00C44141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2017 году:</w:t>
      </w:r>
    </w:p>
    <w:p w:rsidR="00C44141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Каменск-Уральскому агропромышленному техникуму присвоен статус ведущего профессионального образовательного учреждения Свердловской области, обеспечивающего подготовку по наиболее востребованной и перспективной специальности «Техник-механик в сельском хозяйстве»;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По результатам Всероссийского конкурса на лучшую публикацию в сфере образования заместитель директора Юлия Некрасова заняла 1 место в секции «Педагогика», а Каменск</w:t>
      </w:r>
      <w:r w:rsidR="00D22AB3" w:rsidRPr="005D36B6">
        <w:rPr>
          <w:sz w:val="18"/>
          <w:szCs w:val="18"/>
        </w:rPr>
        <w:t>-</w:t>
      </w:r>
      <w:r w:rsidRPr="005D36B6">
        <w:rPr>
          <w:sz w:val="18"/>
          <w:szCs w:val="18"/>
        </w:rPr>
        <w:t xml:space="preserve">Уральскому агропромышленному техникуму был вручен диплом лауреата Федерального рейтинга ТОП-500 образовательных организаций в номинации «Лучшие условия для обмена </w:t>
      </w:r>
      <w:r w:rsidRPr="005D36B6">
        <w:rPr>
          <w:sz w:val="18"/>
          <w:szCs w:val="18"/>
        </w:rPr>
        <w:lastRenderedPageBreak/>
        <w:t>педагогическим опытом и профессионального развития»; Свидетельство и золотая статуэтка «ГЕММА», 2015 год Награда конкурса «Новаторство в образовании», 2016 год - Решением Экспертного совета Всероссийского конкурса «Образовательная организация XXI века. Лига лидеров» Каменск</w:t>
      </w:r>
      <w:r w:rsidR="00E02463" w:rsidRPr="005D36B6">
        <w:rPr>
          <w:sz w:val="18"/>
          <w:szCs w:val="18"/>
        </w:rPr>
        <w:t>-</w:t>
      </w:r>
      <w:r w:rsidRPr="005D36B6">
        <w:rPr>
          <w:sz w:val="18"/>
          <w:szCs w:val="18"/>
        </w:rPr>
        <w:t xml:space="preserve">Уральский агропромышленный техникум за успехи в обеспечении качества аграрного образования был признан лауреатом в номинации «Лучшая организация среднего профессионального образования».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2018 году: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Студент Каменск-Уральского агропромышленного техникума Александр Буравов получил диплом 1 степени на IV Всероссийском Тимирязевском конкурсе </w:t>
      </w:r>
      <w:proofErr w:type="spellStart"/>
      <w:r w:rsidRPr="005D36B6">
        <w:rPr>
          <w:sz w:val="18"/>
          <w:szCs w:val="18"/>
        </w:rPr>
        <w:t>научноисследовательских</w:t>
      </w:r>
      <w:proofErr w:type="spellEnd"/>
      <w:r w:rsidRPr="005D36B6">
        <w:rPr>
          <w:sz w:val="18"/>
          <w:szCs w:val="18"/>
        </w:rPr>
        <w:t xml:space="preserve">, опытно-конструкторских, технологических и социальных проектов молодежи в сфере агропромышленного конкурса «АПК – молодежь, наука, инновации»;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Студент Каменск-Уральского агропромышленного техникума Денис Писарев представлял Свердловскую область на отборочном этапе Национального чем</w:t>
      </w:r>
      <w:r w:rsidR="00606924">
        <w:rPr>
          <w:sz w:val="18"/>
          <w:szCs w:val="18"/>
        </w:rPr>
        <w:t xml:space="preserve">пионата «Молодые профессионалы» </w:t>
      </w:r>
      <w:r w:rsidRPr="005D36B6">
        <w:rPr>
          <w:sz w:val="18"/>
          <w:szCs w:val="18"/>
        </w:rPr>
        <w:t xml:space="preserve">по компетенции «Эксплуатация сельскохозяйственных машин» и, войдя в число победителей, получил право на участие в финале Национального чемпионата;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Традиционно организуемая в Каменск-Уральском агропромышленном техникуме научно-практическая конференция «Молодежь и аграрная наука XXI века» получила статус международной, а количество номинаций было увеличено до четырех: экология; экономика; растениеводство и животноводство; механизация и электрификация.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2019 году: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Под патронажем ООО «Комбайновый завод «Ростсельмаш» в техникуме введен в строй современный учебный класс «Технология механизации производства продукции растениеводства», оборудованный в соответствии с самыми современными отраслевыми требованиями;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Студент Каменск-Уральского агропромышленного техникума Алексей Нестеров занял 1 место на VII Открытом Региональном чемпионате «Молодые </w:t>
      </w:r>
      <w:proofErr w:type="gramStart"/>
      <w:r w:rsidRPr="005D36B6">
        <w:rPr>
          <w:sz w:val="18"/>
          <w:szCs w:val="18"/>
        </w:rPr>
        <w:t xml:space="preserve">профессионалы» </w:t>
      </w:r>
      <w:r w:rsidR="00606924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 xml:space="preserve"> </w:t>
      </w:r>
      <w:proofErr w:type="gramEnd"/>
      <w:r w:rsidRPr="005D36B6">
        <w:rPr>
          <w:sz w:val="18"/>
          <w:szCs w:val="18"/>
        </w:rPr>
        <w:t xml:space="preserve">по компетенции «Эксплуатация сельскохозяйственных машин»; </w:t>
      </w:r>
    </w:p>
    <w:p w:rsidR="00E02463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Каменск-Уральский агропромышленный техникум вошел в число лауреатов Национального конкурса «Лучшие автошколы РФ» и был признан одним из лидеров подготовки водителей в Российской Федерации. </w:t>
      </w:r>
    </w:p>
    <w:p w:rsidR="00C44141" w:rsidRPr="005D36B6" w:rsidRDefault="00C4414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Восемьдесят лет жизни Каменск-Уральского агропромышленного техникума пролетели как один миг. Но </w:t>
      </w:r>
      <w:r w:rsidR="001D77B1" w:rsidRPr="005D36B6">
        <w:rPr>
          <w:sz w:val="18"/>
          <w:szCs w:val="18"/>
        </w:rPr>
        <w:t>в</w:t>
      </w:r>
      <w:r w:rsidRPr="005D36B6">
        <w:rPr>
          <w:sz w:val="18"/>
          <w:szCs w:val="18"/>
        </w:rPr>
        <w:t xml:space="preserve">переди новые планы и новые свершения. </w:t>
      </w:r>
      <w:r w:rsidR="001D77B1" w:rsidRPr="005D36B6">
        <w:rPr>
          <w:sz w:val="18"/>
          <w:szCs w:val="18"/>
        </w:rPr>
        <w:t>Д</w:t>
      </w:r>
      <w:r w:rsidRPr="005D36B6">
        <w:rPr>
          <w:sz w:val="18"/>
          <w:szCs w:val="18"/>
        </w:rPr>
        <w:t xml:space="preserve">орогу, как известно, осилит идущий. </w:t>
      </w:r>
      <w:r w:rsidR="001D77B1" w:rsidRPr="005D36B6">
        <w:rPr>
          <w:sz w:val="18"/>
          <w:szCs w:val="18"/>
        </w:rPr>
        <w:t>Наш</w:t>
      </w:r>
      <w:r w:rsidRPr="005D36B6">
        <w:rPr>
          <w:sz w:val="18"/>
          <w:szCs w:val="18"/>
        </w:rPr>
        <w:t xml:space="preserve"> техникум – территория развития! </w:t>
      </w:r>
    </w:p>
    <w:p w:rsidR="009F34D6" w:rsidRPr="005D36B6" w:rsidRDefault="009F34D6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Миссия Каменск-Уральск</w:t>
      </w:r>
      <w:r w:rsidR="001D77B1" w:rsidRPr="005D36B6">
        <w:rPr>
          <w:rFonts w:eastAsia="Times New Roman"/>
          <w:sz w:val="18"/>
          <w:szCs w:val="18"/>
          <w:lang w:eastAsia="ru-RU"/>
        </w:rPr>
        <w:t>ого</w:t>
      </w:r>
      <w:r w:rsidRPr="005D36B6">
        <w:rPr>
          <w:rFonts w:eastAsia="Times New Roman"/>
          <w:sz w:val="18"/>
          <w:szCs w:val="18"/>
          <w:lang w:eastAsia="ru-RU"/>
        </w:rPr>
        <w:t xml:space="preserve"> агропромышленн</w:t>
      </w:r>
      <w:r w:rsidR="001D77B1" w:rsidRPr="005D36B6">
        <w:rPr>
          <w:rFonts w:eastAsia="Times New Roman"/>
          <w:sz w:val="18"/>
          <w:szCs w:val="18"/>
          <w:lang w:eastAsia="ru-RU"/>
        </w:rPr>
        <w:t>ого</w:t>
      </w:r>
      <w:r w:rsidRPr="005D36B6">
        <w:rPr>
          <w:rFonts w:eastAsia="Times New Roman"/>
          <w:sz w:val="18"/>
          <w:szCs w:val="18"/>
          <w:lang w:eastAsia="ru-RU"/>
        </w:rPr>
        <w:t xml:space="preserve"> техникум</w:t>
      </w:r>
      <w:r w:rsidR="001D77B1" w:rsidRPr="005D36B6">
        <w:rPr>
          <w:rFonts w:eastAsia="Times New Roman"/>
          <w:sz w:val="18"/>
          <w:szCs w:val="18"/>
          <w:lang w:eastAsia="ru-RU"/>
        </w:rPr>
        <w:t>а как</w:t>
      </w:r>
      <w:r w:rsidRPr="005D36B6">
        <w:rPr>
          <w:rFonts w:eastAsia="Times New Roman"/>
          <w:sz w:val="18"/>
          <w:szCs w:val="18"/>
          <w:lang w:eastAsia="ru-RU"/>
        </w:rPr>
        <w:t xml:space="preserve"> центр</w:t>
      </w:r>
      <w:r w:rsidR="001D77B1" w:rsidRPr="005D36B6">
        <w:rPr>
          <w:rFonts w:eastAsia="Times New Roman"/>
          <w:sz w:val="18"/>
          <w:szCs w:val="18"/>
          <w:lang w:eastAsia="ru-RU"/>
        </w:rPr>
        <w:t>а</w:t>
      </w:r>
      <w:r w:rsidRPr="005D36B6">
        <w:rPr>
          <w:rFonts w:eastAsia="Times New Roman"/>
          <w:sz w:val="18"/>
          <w:szCs w:val="18"/>
          <w:lang w:eastAsia="ru-RU"/>
        </w:rPr>
        <w:t xml:space="preserve"> </w:t>
      </w:r>
      <w:r w:rsidR="001D13DE" w:rsidRPr="005D36B6">
        <w:rPr>
          <w:rFonts w:eastAsia="Times New Roman"/>
          <w:sz w:val="18"/>
          <w:szCs w:val="18"/>
          <w:lang w:eastAsia="ru-RU"/>
        </w:rPr>
        <w:t>трансляции новых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о</w:t>
      </w:r>
      <w:r w:rsidRPr="005D36B6">
        <w:rPr>
          <w:rFonts w:eastAsia="Times New Roman"/>
          <w:sz w:val="18"/>
          <w:szCs w:val="18"/>
          <w:lang w:eastAsia="ru-RU"/>
        </w:rPr>
        <w:t>бразовательных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технологий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подготовки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конкурентоспособного</w:t>
      </w:r>
      <w:r w:rsidR="00764958" w:rsidRPr="005D36B6">
        <w:rPr>
          <w:rFonts w:eastAsia="Times New Roman"/>
          <w:sz w:val="18"/>
          <w:szCs w:val="18"/>
          <w:lang w:eastAsia="ru-RU"/>
        </w:rPr>
        <w:t>,</w:t>
      </w:r>
      <w:r w:rsidR="00C4414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высококвалифицированного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специалиста, стремяще</w:t>
      </w:r>
      <w:r w:rsidR="001D77B1" w:rsidRPr="005D36B6">
        <w:rPr>
          <w:rFonts w:eastAsia="Times New Roman"/>
          <w:sz w:val="18"/>
          <w:szCs w:val="18"/>
          <w:lang w:eastAsia="ru-RU"/>
        </w:rPr>
        <w:t>гося к постоянному самор</w:t>
      </w:r>
      <w:r w:rsidR="00764958" w:rsidRPr="005D36B6">
        <w:rPr>
          <w:rFonts w:eastAsia="Times New Roman"/>
          <w:sz w:val="18"/>
          <w:szCs w:val="18"/>
          <w:lang w:eastAsia="ru-RU"/>
        </w:rPr>
        <w:t xml:space="preserve">азвитию, самосовершенствованию и воспитания </w:t>
      </w:r>
      <w:r w:rsidRPr="005D36B6">
        <w:rPr>
          <w:rFonts w:eastAsia="Times New Roman"/>
          <w:sz w:val="18"/>
          <w:szCs w:val="18"/>
          <w:lang w:eastAsia="ru-RU"/>
        </w:rPr>
        <w:t>активн</w:t>
      </w:r>
      <w:r w:rsidR="001D77B1" w:rsidRPr="005D36B6">
        <w:rPr>
          <w:rFonts w:eastAsia="Times New Roman"/>
          <w:sz w:val="18"/>
          <w:szCs w:val="18"/>
          <w:lang w:eastAsia="ru-RU"/>
        </w:rPr>
        <w:t>ого</w:t>
      </w:r>
      <w:r w:rsidRPr="005D36B6">
        <w:rPr>
          <w:rFonts w:eastAsia="Times New Roman"/>
          <w:sz w:val="18"/>
          <w:szCs w:val="18"/>
          <w:lang w:eastAsia="ru-RU"/>
        </w:rPr>
        <w:t xml:space="preserve"> член</w:t>
      </w:r>
      <w:r w:rsidR="001D77B1" w:rsidRPr="005D36B6">
        <w:rPr>
          <w:rFonts w:eastAsia="Times New Roman"/>
          <w:sz w:val="18"/>
          <w:szCs w:val="18"/>
          <w:lang w:eastAsia="ru-RU"/>
        </w:rPr>
        <w:t>а российского обществ</w:t>
      </w:r>
      <w:r w:rsidRPr="005D36B6">
        <w:rPr>
          <w:rFonts w:eastAsia="Times New Roman"/>
          <w:sz w:val="18"/>
          <w:szCs w:val="18"/>
          <w:lang w:eastAsia="ru-RU"/>
        </w:rPr>
        <w:t>а – гражданин</w:t>
      </w:r>
      <w:r w:rsidR="001D77B1" w:rsidRPr="005D36B6">
        <w:rPr>
          <w:rFonts w:eastAsia="Times New Roman"/>
          <w:sz w:val="18"/>
          <w:szCs w:val="18"/>
          <w:lang w:eastAsia="ru-RU"/>
        </w:rPr>
        <w:t>а</w:t>
      </w:r>
      <w:r w:rsidRPr="005D36B6">
        <w:rPr>
          <w:rFonts w:eastAsia="Times New Roman"/>
          <w:sz w:val="18"/>
          <w:szCs w:val="18"/>
          <w:lang w:eastAsia="ru-RU"/>
        </w:rPr>
        <w:t>, способствующего процветанию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sz w:val="18"/>
          <w:szCs w:val="18"/>
          <w:lang w:eastAsia="ru-RU"/>
        </w:rPr>
        <w:t>как сво</w:t>
      </w:r>
      <w:r w:rsidR="001D77B1" w:rsidRPr="005D36B6">
        <w:rPr>
          <w:rFonts w:eastAsia="Times New Roman"/>
          <w:sz w:val="18"/>
          <w:szCs w:val="18"/>
          <w:lang w:eastAsia="ru-RU"/>
        </w:rPr>
        <w:t xml:space="preserve">ей малой родины, так и страны в целом - </w:t>
      </w:r>
      <w:r w:rsidR="001D77B1" w:rsidRPr="005D36B6">
        <w:rPr>
          <w:sz w:val="18"/>
          <w:szCs w:val="18"/>
        </w:rPr>
        <w:t>сохраняя традиции, вместе создавать свое будущее!</w:t>
      </w:r>
    </w:p>
    <w:p w:rsidR="00E02463" w:rsidRPr="005D36B6" w:rsidRDefault="00E0246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В образовательном учреждении имеется 21 учебный кабинет, 2 спортивных зала,</w:t>
      </w:r>
      <w:r w:rsidR="001D77B1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спортивная площадка с полосой препятствия, 10 учебных лабораторий/мастерских,</w:t>
      </w:r>
      <w:r w:rsidR="001D77B1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гаражные боксы на 16 </w:t>
      </w:r>
      <w:proofErr w:type="spellStart"/>
      <w:r w:rsidRPr="005D36B6">
        <w:rPr>
          <w:rFonts w:eastAsia="Times New Roman"/>
          <w:color w:val="1A1A1A"/>
          <w:sz w:val="18"/>
          <w:szCs w:val="18"/>
          <w:lang w:eastAsia="ru-RU"/>
        </w:rPr>
        <w:t>машино</w:t>
      </w:r>
      <w:proofErr w:type="spellEnd"/>
      <w:r w:rsidRPr="005D36B6">
        <w:rPr>
          <w:rFonts w:eastAsia="Times New Roman"/>
          <w:color w:val="1A1A1A"/>
          <w:sz w:val="18"/>
          <w:szCs w:val="18"/>
          <w:lang w:eastAsia="ru-RU"/>
        </w:rPr>
        <w:t>/мест, 1</w:t>
      </w:r>
      <w:r w:rsidR="00D22AB3" w:rsidRPr="005D36B6">
        <w:rPr>
          <w:rFonts w:eastAsia="Times New Roman"/>
          <w:color w:val="1A1A1A"/>
          <w:sz w:val="18"/>
          <w:szCs w:val="18"/>
          <w:lang w:eastAsia="ru-RU"/>
        </w:rPr>
        <w:t xml:space="preserve"> зерносклада, авто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дром, учебно-производственное хозяйство 43 га земли сельскохозяйственного предназначения</w:t>
      </w:r>
      <w:r w:rsidR="001D77B1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(пахотные земли). На балансе техникума имеется студенческое общежитие – 5 этажный</w:t>
      </w:r>
      <w:r w:rsidR="001D77B1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корпус (1,2 км от основного учебного здания) и столовая на 115 посадочных мест в одну</w:t>
      </w:r>
      <w:r w:rsidR="00D22AB3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смену.</w:t>
      </w:r>
    </w:p>
    <w:p w:rsidR="00A55567" w:rsidRPr="005D36B6" w:rsidRDefault="00606924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В 2024</w:t>
      </w:r>
      <w:r w:rsidR="00A55567" w:rsidRPr="005D36B6">
        <w:rPr>
          <w:sz w:val="18"/>
          <w:szCs w:val="18"/>
        </w:rPr>
        <w:t xml:space="preserve"> учебном году техникум участв</w:t>
      </w:r>
      <w:r>
        <w:rPr>
          <w:sz w:val="18"/>
          <w:szCs w:val="18"/>
        </w:rPr>
        <w:t>ует в годе «Семьи»</w:t>
      </w:r>
      <w:r w:rsidR="00A55567" w:rsidRPr="005D36B6">
        <w:rPr>
          <w:sz w:val="18"/>
          <w:szCs w:val="18"/>
        </w:rPr>
        <w:t xml:space="preserve">, это очень важное мероприятие, которое находится на высочайшей общественной значимости.  </w:t>
      </w:r>
    </w:p>
    <w:p w:rsidR="00895B6F" w:rsidRPr="005D36B6" w:rsidRDefault="00A5556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Миссия</w:t>
      </w:r>
      <w:r w:rsidR="00606924">
        <w:rPr>
          <w:sz w:val="18"/>
          <w:szCs w:val="18"/>
        </w:rPr>
        <w:t xml:space="preserve"> 2024</w:t>
      </w:r>
      <w:r w:rsidR="001D77B1" w:rsidRPr="005D36B6">
        <w:rPr>
          <w:sz w:val="18"/>
          <w:szCs w:val="18"/>
        </w:rPr>
        <w:t xml:space="preserve"> г</w:t>
      </w:r>
      <w:r w:rsidRPr="005D36B6">
        <w:rPr>
          <w:sz w:val="18"/>
          <w:szCs w:val="18"/>
        </w:rPr>
        <w:t xml:space="preserve">ода – </w:t>
      </w:r>
      <w:r w:rsidR="00606924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Года</w:t>
      </w:r>
      <w:r w:rsidR="002F6DC0">
        <w:rPr>
          <w:sz w:val="18"/>
          <w:szCs w:val="18"/>
        </w:rPr>
        <w:t xml:space="preserve"> Семьи</w:t>
      </w:r>
      <w:r w:rsidRPr="005D36B6">
        <w:rPr>
          <w:sz w:val="18"/>
          <w:szCs w:val="18"/>
        </w:rPr>
        <w:t xml:space="preserve"> </w:t>
      </w:r>
      <w:r w:rsidRPr="002F6DC0">
        <w:rPr>
          <w:sz w:val="18"/>
          <w:szCs w:val="18"/>
        </w:rPr>
        <w:t>будут</w:t>
      </w:r>
      <w:r w:rsidRPr="005D36B6">
        <w:rPr>
          <w:sz w:val="18"/>
          <w:szCs w:val="18"/>
        </w:rPr>
        <w:t xml:space="preserve"> направлены на повыше</w:t>
      </w:r>
      <w:r w:rsidR="002F6DC0">
        <w:rPr>
          <w:sz w:val="18"/>
          <w:szCs w:val="18"/>
        </w:rPr>
        <w:t>ние престижа семейных ценностей</w:t>
      </w:r>
      <w:r w:rsidR="00746AC0" w:rsidRPr="005D36B6">
        <w:rPr>
          <w:sz w:val="18"/>
          <w:szCs w:val="18"/>
        </w:rPr>
        <w:t>.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За годы своего существования техникум подгото</w:t>
      </w:r>
      <w:r w:rsidR="00005239" w:rsidRPr="005D36B6">
        <w:rPr>
          <w:sz w:val="18"/>
          <w:szCs w:val="18"/>
        </w:rPr>
        <w:t xml:space="preserve">вил более 10 000 специалистов.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соответствии с Законом РФ «О благотворительной деятельности и благотворительных организациях» № 135-ФЗ от 7 июля 1995 г. волонтерская деятельность является одним из видов благотворительной деятельности.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техни</w:t>
      </w:r>
      <w:r w:rsidR="00A55567" w:rsidRPr="005D36B6">
        <w:rPr>
          <w:sz w:val="18"/>
          <w:szCs w:val="18"/>
        </w:rPr>
        <w:t>куме был создан молодёжный пресс</w:t>
      </w:r>
      <w:r w:rsidRPr="005D36B6">
        <w:rPr>
          <w:sz w:val="18"/>
          <w:szCs w:val="18"/>
        </w:rPr>
        <w:t xml:space="preserve">-центр, целью которого является сформировать медиа пространство системы техникума через активное включение в работу руководства, преподавателей и студентов колледжей; формирование и развитие медиа компетенций у студентов и преподавателей техникума.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     В техникуме действует Волонтерский отряд – добровольное объединение студентов, изъявивших желание бескорыстно (без извлечения прибыли) выполнять работу, оказывать помощь и поддержку различным социальным </w:t>
      </w:r>
      <w:r w:rsidRPr="005D36B6">
        <w:rPr>
          <w:sz w:val="18"/>
          <w:szCs w:val="18"/>
        </w:rPr>
        <w:tab/>
        <w:t xml:space="preserve">категориям </w:t>
      </w:r>
      <w:r w:rsidRPr="005D36B6">
        <w:rPr>
          <w:sz w:val="18"/>
          <w:szCs w:val="18"/>
        </w:rPr>
        <w:tab/>
        <w:t xml:space="preserve">населения, </w:t>
      </w:r>
      <w:r w:rsidRPr="005D36B6">
        <w:rPr>
          <w:sz w:val="18"/>
          <w:szCs w:val="18"/>
        </w:rPr>
        <w:tab/>
        <w:t xml:space="preserve">в </w:t>
      </w:r>
      <w:r w:rsidRPr="005D36B6">
        <w:rPr>
          <w:sz w:val="18"/>
          <w:szCs w:val="18"/>
        </w:rPr>
        <w:tab/>
        <w:t xml:space="preserve">организации </w:t>
      </w:r>
      <w:r w:rsidRPr="005D36B6">
        <w:rPr>
          <w:sz w:val="18"/>
          <w:szCs w:val="18"/>
        </w:rPr>
        <w:tab/>
        <w:t xml:space="preserve">и </w:t>
      </w:r>
      <w:r w:rsidRPr="005D36B6">
        <w:rPr>
          <w:sz w:val="18"/>
          <w:szCs w:val="18"/>
        </w:rPr>
        <w:tab/>
        <w:t xml:space="preserve">проведении образовательной, оздоровительной и воспитательной деятельности. 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Волонтерское движение.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Особым направлением воспитательной работы является волонтерское движение. С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2018 года в агропромышленном техникуме реализуется программа дополнительного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образования «Я-ДОБРОВОЛЕЦ». Педагогическая целесообразность программы заключается в том, что предлагаемые занятия создают благоприятные условия для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социализации обучающихся, формируют коммуникативную культуру, способствуют воспитанию таких</w:t>
      </w:r>
      <w:r w:rsidRPr="005D36B6">
        <w:rPr>
          <w:color w:val="1A1A1A"/>
          <w:sz w:val="18"/>
          <w:szCs w:val="18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душевных качеств, как дружелюбие, общительность, толерантность, готовность помочь в различных жизненных ситуациях.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Цель объединения: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- развитие социальной самореализации обучающихся путем ознакомления с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различными видами социальной активности, вовлечения обучающихся техникума в</w:t>
      </w:r>
      <w:r w:rsidR="00CE599A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добровольческое движение.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Задачи объединения: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- популяризация идей добровольчества в студенческой среде;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- реализация программ профилактической и информационно-пропагандистской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направленности;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- привлечение обучающихся к участию в добровольной безвозмездной помощи;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- воспитание у обучающихся активной гражданской позиции, формирование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лидерских и нравственно-этических качеств, чувства патриотизма.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Направления деятельности объединения: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-разработка и реализации проектов, программ, акций и др., призванных актуализировать </w:t>
      </w:r>
      <w:r w:rsidRPr="005D36B6">
        <w:rPr>
          <w:rFonts w:eastAsia="Times New Roman"/>
          <w:sz w:val="18"/>
          <w:szCs w:val="18"/>
          <w:lang w:eastAsia="ru-RU"/>
        </w:rPr>
        <w:t>приоритетные направления волонтерской деятельности;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- организация благотворительных проектов, акций: «Весенняя неделя добра», «10000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добрых дел в один день», «День пожилого человека», «День трезвости», «Красная лента» и других;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- волонтерское сопровождение обучающихся с ОВЗ;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- организация социальной помощи ветеранам и одиноко проживающим гражданам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города совместно с работниками Центра комплексной социальной помощи;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- реализация собственных социальных проектов.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lastRenderedPageBreak/>
        <w:t>Обучающиеся техникума активно участвуют во всех городских культурно-массовых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и спортивных мероприятиях, социальных акциях и проектах, в областных, всероссийских,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международных конкурсах, олимпиадах и научно-практических конференциях.</w:t>
      </w:r>
    </w:p>
    <w:p w:rsidR="00A55567" w:rsidRPr="005D36B6" w:rsidRDefault="00A55567" w:rsidP="00D22AB3">
      <w:pPr>
        <w:shd w:val="clear" w:color="auto" w:fill="FFFFFF"/>
        <w:spacing w:line="240" w:lineRule="auto"/>
        <w:contextualSpacing/>
        <w:rPr>
          <w:sz w:val="18"/>
          <w:szCs w:val="18"/>
        </w:rPr>
      </w:pPr>
      <w:r w:rsidRPr="005D36B6">
        <w:rPr>
          <w:rFonts w:eastAsia="Times New Roman"/>
          <w:sz w:val="18"/>
          <w:szCs w:val="18"/>
          <w:lang w:eastAsia="ru-RU"/>
        </w:rPr>
        <w:t>Задачей волонтерского движения является воспитание у студентов активной</w:t>
      </w:r>
    </w:p>
    <w:p w:rsidR="00895B6F" w:rsidRPr="005D36B6" w:rsidRDefault="00A55567" w:rsidP="00D22AB3">
      <w:pPr>
        <w:shd w:val="clear" w:color="auto" w:fill="FFFFFF"/>
        <w:spacing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5D36B6">
        <w:rPr>
          <w:rFonts w:eastAsia="Times New Roman"/>
          <w:sz w:val="18"/>
          <w:szCs w:val="18"/>
          <w:lang w:eastAsia="ru-RU"/>
        </w:rPr>
        <w:t>гражданской позиции, формирование лидерских и нравственно-этических качеств, чувства патриотизма; возрождение идеи шефства как средства распространения волонтерского движения. Обучающиеся из группы риска привлечены к волонтерской деятельности во всех отделениях.</w:t>
      </w:r>
    </w:p>
    <w:p w:rsidR="001204DE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соответствии с планом работ организуются и проводятся такие традиционные мероприятия как: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 день государственного флага России; посвящение в студенты, День </w:t>
      </w:r>
      <w:r w:rsidR="00AA1B96" w:rsidRPr="005D36B6">
        <w:rPr>
          <w:sz w:val="18"/>
          <w:szCs w:val="18"/>
        </w:rPr>
        <w:t>Учителя, новогодний</w:t>
      </w:r>
      <w:r w:rsidRPr="005D36B6">
        <w:rPr>
          <w:sz w:val="18"/>
          <w:szCs w:val="18"/>
        </w:rPr>
        <w:t xml:space="preserve"> вечер для преподавателей и сотрудников техникума, день Татьяны, День смеха,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выпускниками, разнообразные Акции и другие мероприятия. </w:t>
      </w:r>
    </w:p>
    <w:p w:rsidR="00895B6F" w:rsidRPr="005D36B6" w:rsidRDefault="00895B6F" w:rsidP="00D22AB3">
      <w:pPr>
        <w:spacing w:line="240" w:lineRule="auto"/>
        <w:contextualSpacing/>
        <w:rPr>
          <w:i/>
          <w:color w:val="FF0000"/>
          <w:sz w:val="18"/>
          <w:szCs w:val="18"/>
        </w:rPr>
      </w:pPr>
      <w:r w:rsidRPr="005D36B6">
        <w:rPr>
          <w:sz w:val="18"/>
          <w:szCs w:val="18"/>
        </w:rPr>
        <w:t xml:space="preserve">В </w:t>
      </w:r>
      <w:r w:rsidR="001204DE" w:rsidRPr="005D36B6">
        <w:rPr>
          <w:sz w:val="18"/>
          <w:szCs w:val="18"/>
        </w:rPr>
        <w:t xml:space="preserve">Каменск-Уральском агропромышленном техникуме </w:t>
      </w:r>
      <w:r w:rsidR="001D13DE" w:rsidRPr="005D36B6">
        <w:rPr>
          <w:sz w:val="18"/>
          <w:szCs w:val="18"/>
        </w:rPr>
        <w:t>активно работает</w:t>
      </w:r>
      <w:r w:rsidRPr="005D36B6">
        <w:rPr>
          <w:sz w:val="18"/>
          <w:szCs w:val="18"/>
        </w:rPr>
        <w:t xml:space="preserve"> спор</w:t>
      </w:r>
      <w:r w:rsidR="001204DE" w:rsidRPr="005D36B6">
        <w:rPr>
          <w:sz w:val="18"/>
          <w:szCs w:val="18"/>
        </w:rPr>
        <w:t>тивный студенческий клуб «Колос</w:t>
      </w:r>
      <w:r w:rsidRPr="005D36B6">
        <w:rPr>
          <w:sz w:val="18"/>
          <w:szCs w:val="18"/>
        </w:rPr>
        <w:t>», который осуществляет деятельность по развитию физической культуры и спорта в соответствии с законодательством Росси</w:t>
      </w:r>
      <w:r w:rsidR="001D13DE" w:rsidRPr="005D36B6">
        <w:rPr>
          <w:sz w:val="18"/>
          <w:szCs w:val="18"/>
        </w:rPr>
        <w:t>йской Федерации, положением «О с</w:t>
      </w:r>
      <w:r w:rsidRPr="005D36B6">
        <w:rPr>
          <w:sz w:val="18"/>
          <w:szCs w:val="18"/>
        </w:rPr>
        <w:t>порти</w:t>
      </w:r>
      <w:r w:rsidR="001204DE" w:rsidRPr="005D36B6">
        <w:rPr>
          <w:sz w:val="18"/>
          <w:szCs w:val="18"/>
        </w:rPr>
        <w:t>вном студенческом клубе - Колос», Уставом техникума</w:t>
      </w:r>
      <w:r w:rsidRPr="005D36B6">
        <w:rPr>
          <w:sz w:val="18"/>
          <w:szCs w:val="18"/>
        </w:rPr>
        <w:t>.</w:t>
      </w:r>
      <w:r w:rsidR="001D13DE" w:rsidRPr="005D36B6">
        <w:rPr>
          <w:i/>
          <w:color w:val="FF0000"/>
          <w:sz w:val="18"/>
          <w:szCs w:val="18"/>
        </w:rPr>
        <w:t xml:space="preserve">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История техникума богата своими воспитательными традициями: </w:t>
      </w:r>
      <w:r w:rsidRPr="00275FD0">
        <w:rPr>
          <w:sz w:val="18"/>
          <w:szCs w:val="18"/>
        </w:rPr>
        <w:t>наши</w:t>
      </w:r>
      <w:r w:rsidRPr="005D36B6">
        <w:rPr>
          <w:sz w:val="18"/>
          <w:szCs w:val="18"/>
        </w:rPr>
        <w:t xml:space="preserve"> выпускники приводят учиться своих детей, запомнив на всю жизнь уроки гуманизма, мужества, верности своей профессии и учебному заведению, культурно-массовые   и спортивные мероприятия, декады по специальностям, а также сплоченный коллектив преподавателей и сотрудников. Техникум активно принимает участие в значимых для воспитания федеральных проектов и программах.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Педагогическая наука исходит из того, что </w:t>
      </w:r>
      <w:r w:rsidR="00275FD0" w:rsidRPr="005D36B6">
        <w:rPr>
          <w:sz w:val="18"/>
          <w:szCs w:val="18"/>
        </w:rPr>
        <w:t>обучени</w:t>
      </w:r>
      <w:r w:rsidR="00275FD0">
        <w:rPr>
          <w:sz w:val="18"/>
          <w:szCs w:val="18"/>
        </w:rPr>
        <w:t>е</w:t>
      </w:r>
      <w:r w:rsidRPr="005D36B6">
        <w:rPr>
          <w:sz w:val="18"/>
          <w:szCs w:val="18"/>
        </w:rPr>
        <w:t xml:space="preserve"> и воспитание — это единый процесс. Федеральный закон «Об образовании в Российской Федерации» определяет образование как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компетенции,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интересов, а воспитание как деятельность,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275FD0">
        <w:rPr>
          <w:sz w:val="18"/>
          <w:szCs w:val="18"/>
        </w:rPr>
        <w:t xml:space="preserve">Ежегодно </w:t>
      </w:r>
      <w:r w:rsidR="00275FD0" w:rsidRPr="00275FD0">
        <w:rPr>
          <w:sz w:val="18"/>
          <w:szCs w:val="18"/>
        </w:rPr>
        <w:t xml:space="preserve">в </w:t>
      </w:r>
      <w:r w:rsidRPr="005D36B6">
        <w:rPr>
          <w:sz w:val="18"/>
          <w:szCs w:val="18"/>
        </w:rPr>
        <w:t>техникум</w:t>
      </w:r>
      <w:r w:rsidR="00275FD0">
        <w:rPr>
          <w:sz w:val="18"/>
          <w:szCs w:val="18"/>
        </w:rPr>
        <w:t>е</w:t>
      </w:r>
      <w:r w:rsidRPr="005D36B6">
        <w:rPr>
          <w:sz w:val="18"/>
          <w:szCs w:val="18"/>
        </w:rPr>
        <w:t xml:space="preserve"> проводятся городские, областные, всероссийские мероприятия для студентов, родителей студентов, преподавателей колледжей и техник</w:t>
      </w:r>
      <w:r w:rsidR="001204DE" w:rsidRPr="005D36B6">
        <w:rPr>
          <w:sz w:val="18"/>
          <w:szCs w:val="18"/>
        </w:rPr>
        <w:t>умов г. Каменск-Уральского</w:t>
      </w:r>
      <w:r w:rsidRPr="005D36B6">
        <w:rPr>
          <w:sz w:val="18"/>
          <w:szCs w:val="18"/>
        </w:rPr>
        <w:t xml:space="preserve"> и Свердловской области. </w:t>
      </w:r>
    </w:p>
    <w:p w:rsidR="00895B6F" w:rsidRPr="005D36B6" w:rsidRDefault="001204DE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Классные руководители</w:t>
      </w:r>
      <w:r w:rsidR="00895B6F" w:rsidRPr="005D36B6">
        <w:rPr>
          <w:sz w:val="18"/>
          <w:szCs w:val="18"/>
        </w:rPr>
        <w:t xml:space="preserve"> учебных групп проводят классные тематические часы,</w:t>
      </w:r>
      <w:r w:rsidRPr="005D36B6">
        <w:rPr>
          <w:sz w:val="18"/>
          <w:szCs w:val="18"/>
        </w:rPr>
        <w:t xml:space="preserve"> «Разговоры о важном»</w:t>
      </w:r>
      <w:r w:rsidR="00895B6F" w:rsidRPr="005D36B6">
        <w:rPr>
          <w:sz w:val="18"/>
          <w:szCs w:val="18"/>
        </w:rPr>
        <w:t xml:space="preserve">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</w:t>
      </w:r>
      <w:r w:rsidRPr="005D36B6">
        <w:rPr>
          <w:sz w:val="18"/>
          <w:szCs w:val="18"/>
        </w:rPr>
        <w:t>по делам несовершеннолетних г. Каменск-Уральского</w:t>
      </w:r>
      <w:r w:rsidR="00895B6F" w:rsidRPr="005D36B6">
        <w:rPr>
          <w:sz w:val="18"/>
          <w:szCs w:val="18"/>
        </w:rPr>
        <w:t xml:space="preserve"> с целью проведения лекций по профилактике правонарушений.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Значительно расширяют кругозор студентов и способствуют их профессиональной подготовке экскурсии по Свердло</w:t>
      </w:r>
      <w:r w:rsidR="001204DE" w:rsidRPr="005D36B6">
        <w:rPr>
          <w:sz w:val="18"/>
          <w:szCs w:val="18"/>
        </w:rPr>
        <w:t>вской области и г.</w:t>
      </w:r>
      <w:r w:rsidR="00275FD0">
        <w:rPr>
          <w:sz w:val="18"/>
          <w:szCs w:val="18"/>
        </w:rPr>
        <w:t xml:space="preserve"> </w:t>
      </w:r>
      <w:r w:rsidR="001204DE" w:rsidRPr="005D36B6">
        <w:rPr>
          <w:sz w:val="18"/>
          <w:szCs w:val="18"/>
        </w:rPr>
        <w:t>Каменск</w:t>
      </w:r>
      <w:r w:rsidR="00275FD0">
        <w:rPr>
          <w:sz w:val="18"/>
          <w:szCs w:val="18"/>
        </w:rPr>
        <w:t>у</w:t>
      </w:r>
      <w:r w:rsidR="001204DE" w:rsidRPr="005D36B6">
        <w:rPr>
          <w:sz w:val="18"/>
          <w:szCs w:val="18"/>
        </w:rPr>
        <w:t>-Уральскому</w:t>
      </w:r>
      <w:r w:rsidRPr="005D36B6">
        <w:rPr>
          <w:sz w:val="18"/>
          <w:szCs w:val="18"/>
        </w:rPr>
        <w:t xml:space="preserve">, в музеи и на тематические выставки.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техникуме работает психологическая служба: оказывается, консультативная, психодиагностическая, коррекционно-развивающая помощь индивидуально и в группах по запросу преподавателей и родителей студентов. В техникуме организована работа с обучающимися лица ОВЗ.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 процессе формирования конкурентоспособного и компетентного выпускника техникума важнейшую роль играет профессионально-трудовое воспитание, сущность которого заключается в приобщении студентов к профессиональной деятельности и связанным с нею социальным функциям в соответствии со специальностью и уровнем квалификации.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Выбор профессии – серьезный шаг в жизни каждого человека, который определяет его будущее. Каждая профессия предъявляет к профессиональным качествам человека свои специфические требования. Только сформировав их у себя, специалист становится профессионалом. Без них нет и дальнейшего профессионального совершенствования. Формирование профессиональных качеств в сочетании с профессиональными знаниями и компетенциями — это и есть содержательная сторона процесса профессионального воспитания учащихся профессиональных учебных заведений. </w:t>
      </w:r>
    </w:p>
    <w:p w:rsidR="00037D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техникуме реализ</w:t>
      </w:r>
      <w:r w:rsidR="00275FD0">
        <w:rPr>
          <w:sz w:val="18"/>
          <w:szCs w:val="18"/>
        </w:rPr>
        <w:t>уются</w:t>
      </w:r>
      <w:r w:rsidRPr="005D36B6">
        <w:rPr>
          <w:sz w:val="18"/>
          <w:szCs w:val="18"/>
        </w:rPr>
        <w:t xml:space="preserve"> программ</w:t>
      </w:r>
      <w:r w:rsidR="00275FD0">
        <w:rPr>
          <w:sz w:val="18"/>
          <w:szCs w:val="18"/>
        </w:rPr>
        <w:t>ы</w:t>
      </w:r>
      <w:r w:rsidR="00037DB6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подготовки</w:t>
      </w:r>
      <w:r w:rsidR="00037DB6">
        <w:rPr>
          <w:sz w:val="18"/>
          <w:szCs w:val="18"/>
        </w:rPr>
        <w:t>:</w:t>
      </w:r>
      <w:r w:rsidRPr="005D36B6">
        <w:rPr>
          <w:sz w:val="18"/>
          <w:szCs w:val="18"/>
        </w:rPr>
        <w:t xml:space="preserve"> </w:t>
      </w:r>
    </w:p>
    <w:p w:rsidR="00037DB6" w:rsidRDefault="00037DB6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К</w:t>
      </w:r>
      <w:r w:rsidR="00895B6F" w:rsidRPr="005D36B6">
        <w:rPr>
          <w:sz w:val="18"/>
          <w:szCs w:val="18"/>
        </w:rPr>
        <w:t xml:space="preserve">валифицированных рабочих </w:t>
      </w:r>
    </w:p>
    <w:p w:rsidR="00037DB6" w:rsidRDefault="00037DB6" w:rsidP="00D22AB3">
      <w:pPr>
        <w:spacing w:line="240" w:lineRule="auto"/>
        <w:contextualSpacing/>
        <w:rPr>
          <w:sz w:val="18"/>
          <w:szCs w:val="18"/>
        </w:rPr>
      </w:pPr>
      <w:r w:rsidRPr="00037DB6">
        <w:rPr>
          <w:sz w:val="18"/>
          <w:szCs w:val="18"/>
        </w:rPr>
        <w:t>Пекарь;</w:t>
      </w:r>
      <w:r w:rsidRPr="005D36B6">
        <w:rPr>
          <w:sz w:val="18"/>
          <w:szCs w:val="18"/>
        </w:rPr>
        <w:t xml:space="preserve"> </w:t>
      </w:r>
      <w:r w:rsidRPr="002F6DC0">
        <w:rPr>
          <w:sz w:val="18"/>
          <w:szCs w:val="18"/>
        </w:rPr>
        <w:t>Рабочий зеленого хозяйства;</w:t>
      </w:r>
      <w:r w:rsidRPr="005D36B6">
        <w:rPr>
          <w:sz w:val="18"/>
          <w:szCs w:val="18"/>
        </w:rPr>
        <w:t xml:space="preserve"> </w:t>
      </w:r>
      <w:r>
        <w:rPr>
          <w:sz w:val="18"/>
          <w:szCs w:val="18"/>
        </w:rPr>
        <w:t>Слесарь по адаптированным программам.</w:t>
      </w:r>
    </w:p>
    <w:p w:rsidR="00037DB6" w:rsidRDefault="00037DB6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Мастер по ремонту и обслуживанию автомобилей; Сварщик (ручной и частично механизированной сварки</w:t>
      </w:r>
      <w:r>
        <w:rPr>
          <w:sz w:val="18"/>
          <w:szCs w:val="18"/>
        </w:rPr>
        <w:t xml:space="preserve"> </w:t>
      </w:r>
      <w:r w:rsidRPr="002F6DC0">
        <w:rPr>
          <w:color w:val="000000" w:themeColor="text1"/>
          <w:sz w:val="18"/>
          <w:szCs w:val="18"/>
        </w:rPr>
        <w:t>(наплавки).</w:t>
      </w:r>
    </w:p>
    <w:p w:rsidR="005738DD" w:rsidRPr="005D36B6" w:rsidRDefault="00037DB6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С</w:t>
      </w:r>
      <w:r w:rsidR="00895B6F" w:rsidRPr="005D36B6">
        <w:rPr>
          <w:sz w:val="18"/>
          <w:szCs w:val="18"/>
        </w:rPr>
        <w:t xml:space="preserve">лужащих среднего звена (ППКРС) по следующим направлениям: </w:t>
      </w:r>
    </w:p>
    <w:p w:rsidR="00895B6F" w:rsidRPr="005D36B6" w:rsidRDefault="005738DD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Сварочное производство; Информационные системы </w:t>
      </w:r>
      <w:r w:rsidR="00C51022" w:rsidRPr="005D36B6">
        <w:rPr>
          <w:sz w:val="18"/>
          <w:szCs w:val="18"/>
        </w:rPr>
        <w:t xml:space="preserve">и </w:t>
      </w:r>
      <w:r w:rsidRPr="005D36B6">
        <w:rPr>
          <w:sz w:val="18"/>
          <w:szCs w:val="18"/>
        </w:rPr>
        <w:t>программирования;</w:t>
      </w:r>
      <w:r w:rsidR="00C51022" w:rsidRPr="005D36B6">
        <w:rPr>
          <w:sz w:val="18"/>
          <w:szCs w:val="18"/>
        </w:rPr>
        <w:t xml:space="preserve"> Эксплуатация и ремонт сельскохозяйственной техники и оборудования.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В техникуме есть все для получения специальностей и профессий, пользующихся, спросом на рынке труда: </w:t>
      </w:r>
    </w:p>
    <w:p w:rsidR="00895B6F" w:rsidRPr="005D36B6" w:rsidRDefault="00895B6F" w:rsidP="00D22AB3">
      <w:pPr>
        <w:numPr>
          <w:ilvl w:val="0"/>
          <w:numId w:val="5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учебный </w:t>
      </w:r>
      <w:r w:rsidR="00C51022" w:rsidRPr="005D36B6">
        <w:rPr>
          <w:sz w:val="18"/>
          <w:szCs w:val="18"/>
        </w:rPr>
        <w:t>корпус, в котором расположено 21 кабинет,</w:t>
      </w:r>
      <w:r w:rsidR="00C51022" w:rsidRPr="005D36B6">
        <w:rPr>
          <w:rFonts w:eastAsia="Times New Roman"/>
          <w:color w:val="1A1A1A"/>
          <w:sz w:val="18"/>
          <w:szCs w:val="18"/>
          <w:lang w:eastAsia="ru-RU"/>
        </w:rPr>
        <w:t xml:space="preserve"> 10 учебно-производственных лабораторий и мастерских общей площадью 1557,3 кв. м.</w:t>
      </w:r>
      <w:r w:rsidR="00C51022" w:rsidRPr="005D36B6">
        <w:rPr>
          <w:sz w:val="18"/>
          <w:szCs w:val="18"/>
        </w:rPr>
        <w:t xml:space="preserve">  оборудованных современными те</w:t>
      </w:r>
      <w:r w:rsidR="00097458" w:rsidRPr="005D36B6">
        <w:rPr>
          <w:sz w:val="18"/>
          <w:szCs w:val="18"/>
        </w:rPr>
        <w:t>хническими средствами обучения;</w:t>
      </w:r>
    </w:p>
    <w:p w:rsidR="00895B6F" w:rsidRPr="005D36B6" w:rsidRDefault="00C51022" w:rsidP="00D22AB3">
      <w:pPr>
        <w:shd w:val="clear" w:color="auto" w:fill="FFFFFF"/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37DB6">
        <w:rPr>
          <w:sz w:val="18"/>
          <w:szCs w:val="18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спортивны</w:t>
      </w:r>
      <w:r w:rsidR="00037DB6">
        <w:rPr>
          <w:rFonts w:eastAsia="Times New Roman"/>
          <w:color w:val="1A1A1A"/>
          <w:sz w:val="18"/>
          <w:szCs w:val="18"/>
          <w:lang w:eastAsia="ru-RU"/>
        </w:rPr>
        <w:t>е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 зал</w:t>
      </w:r>
      <w:r w:rsidR="00037DB6">
        <w:rPr>
          <w:rFonts w:eastAsia="Times New Roman"/>
          <w:color w:val="1A1A1A"/>
          <w:sz w:val="18"/>
          <w:szCs w:val="18"/>
          <w:lang w:eastAsia="ru-RU"/>
        </w:rPr>
        <w:t>ы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 - 2 (спортивный и зал спортивных единоборств);</w:t>
      </w:r>
    </w:p>
    <w:p w:rsidR="00895B6F" w:rsidRPr="005D36B6" w:rsidRDefault="00037DB6" w:rsidP="00037DB6">
      <w:pPr>
        <w:spacing w:line="240" w:lineRule="auto"/>
        <w:ind w:left="709" w:firstLine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библиотека с читальным залом и выходом в сеть </w:t>
      </w:r>
      <w:proofErr w:type="spellStart"/>
      <w:r w:rsidR="00895B6F" w:rsidRPr="005D36B6">
        <w:rPr>
          <w:sz w:val="18"/>
          <w:szCs w:val="18"/>
        </w:rPr>
        <w:t>Internet</w:t>
      </w:r>
      <w:proofErr w:type="spellEnd"/>
      <w:r w:rsidR="00895B6F" w:rsidRPr="005D36B6">
        <w:rPr>
          <w:sz w:val="18"/>
          <w:szCs w:val="18"/>
        </w:rPr>
        <w:t xml:space="preserve">; </w:t>
      </w:r>
    </w:p>
    <w:p w:rsidR="00895B6F" w:rsidRPr="005D36B6" w:rsidRDefault="00037DB6" w:rsidP="00037DB6">
      <w:pPr>
        <w:spacing w:line="240" w:lineRule="auto"/>
        <w:ind w:left="709" w:firstLine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актовый зал для проведения лекций, концертов и праздничных мероприятий; </w:t>
      </w:r>
    </w:p>
    <w:p w:rsidR="00895B6F" w:rsidRPr="005D36B6" w:rsidRDefault="00037DB6" w:rsidP="00037DB6">
      <w:pPr>
        <w:spacing w:line="240" w:lineRule="auto"/>
        <w:ind w:left="709" w:firstLine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столовая; </w:t>
      </w:r>
    </w:p>
    <w:p w:rsidR="00C51022" w:rsidRPr="005D36B6" w:rsidRDefault="00037DB6" w:rsidP="00037DB6">
      <w:pPr>
        <w:spacing w:line="240" w:lineRule="auto"/>
        <w:ind w:left="709" w:firstLine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современный, лицензированный медицинский кабинет;</w:t>
      </w:r>
    </w:p>
    <w:p w:rsidR="00895B6F" w:rsidRPr="005D36B6" w:rsidRDefault="00037DB6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-</w:t>
      </w:r>
      <w:r w:rsidR="00EB04E6" w:rsidRPr="005D36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общежитие.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Техникум имеет социальных партнеров для следующих аспектов: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Стажировка педагогических работников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Предоставление учебных площадок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Организация производственной практики обучающихся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Предоставление сырья, материалов, оборудования, технологической документации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Участие в работе государственной экзаменационной комиссии на государственной итоговой аттестации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Трудоустройство выпускников </w:t>
      </w:r>
    </w:p>
    <w:p w:rsidR="00895B6F" w:rsidRPr="005D36B6" w:rsidRDefault="00895B6F" w:rsidP="00762A1F">
      <w:pPr>
        <w:numPr>
          <w:ilvl w:val="0"/>
          <w:numId w:val="6"/>
        </w:numPr>
        <w:spacing w:line="240" w:lineRule="auto"/>
        <w:ind w:left="1418" w:hanging="709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Согласование рабочих программ, тем выпускных квалификационных работ, требований к подготовке выпускника, фондов оценочных средств, программ ГИА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Организация конкурсов </w:t>
      </w:r>
      <w:proofErr w:type="spellStart"/>
      <w:r w:rsidRPr="005D36B6">
        <w:rPr>
          <w:sz w:val="18"/>
          <w:szCs w:val="18"/>
        </w:rPr>
        <w:t>профмастерства</w:t>
      </w:r>
      <w:proofErr w:type="spellEnd"/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Подготовка, переподготовка, повышение квалификации рабочих предприятия, стажировка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Передача имущества в пользование техникуму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Совершенствование материально-технических </w:t>
      </w:r>
      <w:r w:rsidR="00EB04E6" w:rsidRPr="005D36B6">
        <w:rPr>
          <w:sz w:val="18"/>
          <w:szCs w:val="18"/>
        </w:rPr>
        <w:t>условий реализации</w:t>
      </w:r>
      <w:r w:rsidRPr="005D36B6">
        <w:rPr>
          <w:sz w:val="18"/>
          <w:szCs w:val="18"/>
        </w:rPr>
        <w:t xml:space="preserve"> образовательной программы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Назначение именных стипендий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Совместное изготовление продукции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Социальная поддержка работников и обучающихся </w:t>
      </w:r>
    </w:p>
    <w:p w:rsidR="00895B6F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Книгоиздательская деятельность </w:t>
      </w:r>
    </w:p>
    <w:p w:rsidR="00C51022" w:rsidRPr="005D36B6" w:rsidRDefault="00895B6F" w:rsidP="00D22AB3">
      <w:pPr>
        <w:numPr>
          <w:ilvl w:val="0"/>
          <w:numId w:val="6"/>
        </w:numPr>
        <w:spacing w:line="240" w:lineRule="auto"/>
        <w:ind w:left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Сетевая форма реализации образовательных программ</w:t>
      </w:r>
      <w:r w:rsidR="00C51022" w:rsidRPr="005D36B6">
        <w:rPr>
          <w:sz w:val="18"/>
          <w:szCs w:val="18"/>
        </w:rPr>
        <w:t>.</w:t>
      </w:r>
    </w:p>
    <w:p w:rsidR="00EB04E6" w:rsidRPr="005D36B6" w:rsidRDefault="00EB04E6" w:rsidP="00EB04E6">
      <w:pPr>
        <w:spacing w:line="240" w:lineRule="auto"/>
        <w:ind w:left="709" w:firstLine="0"/>
        <w:contextualSpacing/>
        <w:rPr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b/>
          <w:sz w:val="18"/>
          <w:szCs w:val="18"/>
        </w:rPr>
      </w:pPr>
      <w:r w:rsidRPr="005D36B6">
        <w:rPr>
          <w:sz w:val="18"/>
          <w:szCs w:val="18"/>
        </w:rPr>
        <w:t xml:space="preserve"> </w:t>
      </w:r>
      <w:r w:rsidRPr="005D36B6">
        <w:rPr>
          <w:b/>
          <w:sz w:val="18"/>
          <w:szCs w:val="18"/>
        </w:rPr>
        <w:t xml:space="preserve">Каждая специальность имеет своих социальных партнеров: </w:t>
      </w:r>
    </w:p>
    <w:p w:rsidR="00BD0CEF" w:rsidRPr="005D36B6" w:rsidRDefault="00BD0CEF" w:rsidP="00EB04E6">
      <w:pPr>
        <w:spacing w:line="240" w:lineRule="auto"/>
        <w:ind w:firstLine="0"/>
        <w:contextualSpacing/>
        <w:rPr>
          <w:sz w:val="18"/>
          <w:szCs w:val="18"/>
        </w:rPr>
      </w:pPr>
    </w:p>
    <w:p w:rsidR="00EB04E6" w:rsidRPr="005D36B6" w:rsidRDefault="00EB04E6" w:rsidP="00EB04E6">
      <w:pPr>
        <w:spacing w:line="240" w:lineRule="auto"/>
        <w:ind w:firstLine="0"/>
        <w:contextualSpacing/>
        <w:rPr>
          <w:sz w:val="18"/>
          <w:szCs w:val="18"/>
        </w:rPr>
      </w:pPr>
    </w:p>
    <w:tbl>
      <w:tblPr>
        <w:tblStyle w:val="TableGrid"/>
        <w:tblW w:w="10349" w:type="dxa"/>
        <w:tblInd w:w="-176" w:type="dxa"/>
        <w:tblCellMar>
          <w:top w:w="6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996"/>
        <w:gridCol w:w="5353"/>
      </w:tblGrid>
      <w:tr w:rsidR="00895B6F" w:rsidRPr="005D36B6" w:rsidTr="00EB04E6">
        <w:trPr>
          <w:trHeight w:val="331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Специальности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6F" w:rsidRPr="005D36B6" w:rsidRDefault="00895B6F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Социальные партнеры </w:t>
            </w:r>
          </w:p>
        </w:tc>
      </w:tr>
      <w:tr w:rsidR="00C51022" w:rsidRPr="005D36B6" w:rsidTr="00742A61">
        <w:trPr>
          <w:trHeight w:val="1213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22" w:rsidRPr="005D36B6" w:rsidRDefault="0009745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15.01.05Сварщик (ручной</w:t>
            </w:r>
            <w:r w:rsidR="000A1418" w:rsidRPr="005D36B6">
              <w:rPr>
                <w:sz w:val="18"/>
                <w:szCs w:val="18"/>
              </w:rPr>
              <w:t xml:space="preserve"> и частично механизированной сварки (наплавки)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22" w:rsidRPr="005D36B6" w:rsidRDefault="00C51022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  <w:r w:rsidR="000A1418" w:rsidRPr="005D36B6">
              <w:rPr>
                <w:sz w:val="18"/>
                <w:szCs w:val="18"/>
              </w:rPr>
              <w:t>ФГУП «ПО «ОКТЯБРЬ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«УПКБ «Деталь»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«Промышленно-технический центр»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</w:t>
            </w:r>
            <w:proofErr w:type="spellStart"/>
            <w:r w:rsidRPr="005D36B6">
              <w:rPr>
                <w:sz w:val="18"/>
                <w:szCs w:val="18"/>
              </w:rPr>
              <w:t>Уралметаллургмонтаж</w:t>
            </w:r>
            <w:proofErr w:type="spellEnd"/>
            <w:r w:rsidRPr="005D36B6">
              <w:rPr>
                <w:sz w:val="18"/>
                <w:szCs w:val="18"/>
              </w:rPr>
              <w:t xml:space="preserve"> 2»</w:t>
            </w:r>
          </w:p>
          <w:p w:rsidR="000A1418" w:rsidRPr="005D36B6" w:rsidRDefault="00D22AB3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</w:t>
            </w:r>
            <w:r w:rsidR="00742A61">
              <w:rPr>
                <w:sz w:val="18"/>
                <w:szCs w:val="18"/>
              </w:rPr>
              <w:t xml:space="preserve"> </w:t>
            </w:r>
            <w:r w:rsidR="000A1418" w:rsidRPr="005D36B6">
              <w:rPr>
                <w:sz w:val="18"/>
                <w:szCs w:val="18"/>
              </w:rPr>
              <w:t xml:space="preserve">«Инжиниринг строительство </w:t>
            </w:r>
            <w:r w:rsidR="00097458" w:rsidRPr="005D36B6">
              <w:rPr>
                <w:sz w:val="18"/>
                <w:szCs w:val="18"/>
              </w:rPr>
              <w:t>обслуживание»</w:t>
            </w:r>
          </w:p>
        </w:tc>
      </w:tr>
      <w:tr w:rsidR="00C51022" w:rsidRPr="005D36B6" w:rsidTr="00742A61">
        <w:trPr>
          <w:trHeight w:val="12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</w:p>
          <w:p w:rsidR="00C51022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22.02.06 «Сварочное производство»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C51022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  <w:r w:rsidR="000A1418" w:rsidRPr="005D36B6">
              <w:rPr>
                <w:sz w:val="18"/>
                <w:szCs w:val="18"/>
              </w:rPr>
              <w:t>ФГУП «ПО «ОКТЯБРЬ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«УПКБ «Деталь»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«Промышленно-технический центр»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</w:t>
            </w:r>
            <w:proofErr w:type="spellStart"/>
            <w:r w:rsidRPr="005D36B6">
              <w:rPr>
                <w:sz w:val="18"/>
                <w:szCs w:val="18"/>
              </w:rPr>
              <w:t>Уралметаллургмонтаж</w:t>
            </w:r>
            <w:proofErr w:type="spellEnd"/>
            <w:r w:rsidRPr="005D36B6">
              <w:rPr>
                <w:sz w:val="18"/>
                <w:szCs w:val="18"/>
              </w:rPr>
              <w:t xml:space="preserve"> 2»</w:t>
            </w:r>
          </w:p>
          <w:p w:rsidR="00C51022" w:rsidRPr="005D36B6" w:rsidRDefault="00D22AB3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</w:t>
            </w:r>
            <w:r w:rsidR="00742A61">
              <w:rPr>
                <w:sz w:val="18"/>
                <w:szCs w:val="18"/>
              </w:rPr>
              <w:t xml:space="preserve"> </w:t>
            </w:r>
            <w:r w:rsidR="000A1418" w:rsidRPr="005D36B6">
              <w:rPr>
                <w:sz w:val="18"/>
                <w:szCs w:val="18"/>
              </w:rPr>
              <w:t>«Инжиниринг строительство обслуживание»</w:t>
            </w:r>
          </w:p>
        </w:tc>
      </w:tr>
      <w:tr w:rsidR="000A1418" w:rsidRPr="005D36B6" w:rsidTr="00742A61">
        <w:trPr>
          <w:trHeight w:val="356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35.02.16 Эксплуатация и ремонт сельскохозяйственной техники и оборудования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АО «Каменское»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</w:p>
        </w:tc>
      </w:tr>
      <w:tr w:rsidR="000A1418" w:rsidRPr="005D36B6" w:rsidTr="009918F8">
        <w:trPr>
          <w:trHeight w:val="1080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СПК «</w:t>
            </w:r>
            <w:proofErr w:type="spellStart"/>
            <w:r w:rsidRPr="005D36B6">
              <w:rPr>
                <w:sz w:val="18"/>
                <w:szCs w:val="18"/>
              </w:rPr>
              <w:t>Смолинские</w:t>
            </w:r>
            <w:proofErr w:type="spellEnd"/>
            <w:r w:rsidRPr="005D36B6">
              <w:rPr>
                <w:sz w:val="18"/>
                <w:szCs w:val="18"/>
              </w:rPr>
              <w:t xml:space="preserve"> ключики»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</w:t>
            </w:r>
            <w:proofErr w:type="spellStart"/>
            <w:r w:rsidRPr="005D36B6">
              <w:rPr>
                <w:sz w:val="18"/>
                <w:szCs w:val="18"/>
              </w:rPr>
              <w:t>Уралметаллургмонтаж</w:t>
            </w:r>
            <w:proofErr w:type="spellEnd"/>
            <w:r w:rsidRPr="005D36B6">
              <w:rPr>
                <w:sz w:val="18"/>
                <w:szCs w:val="18"/>
              </w:rPr>
              <w:t xml:space="preserve"> 2»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«Каменское»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АПК «</w:t>
            </w:r>
            <w:proofErr w:type="spellStart"/>
            <w:r w:rsidRPr="005D36B6">
              <w:rPr>
                <w:sz w:val="18"/>
                <w:szCs w:val="18"/>
              </w:rPr>
              <w:t>Белореченский</w:t>
            </w:r>
            <w:proofErr w:type="spellEnd"/>
            <w:r w:rsidRPr="005D36B6">
              <w:rPr>
                <w:sz w:val="18"/>
                <w:szCs w:val="18"/>
              </w:rPr>
              <w:t>»</w:t>
            </w:r>
          </w:p>
        </w:tc>
      </w:tr>
      <w:tr w:rsidR="00C51022" w:rsidRPr="005D36B6" w:rsidTr="009918F8">
        <w:tblPrEx>
          <w:tblCellMar>
            <w:right w:w="40" w:type="dxa"/>
          </w:tblCellMar>
        </w:tblPrEx>
        <w:trPr>
          <w:trHeight w:val="1906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22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23.01.17 Мастер по ремонту и обслуживанию автомобилей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ООО </w:t>
            </w:r>
            <w:proofErr w:type="spellStart"/>
            <w:r w:rsidRPr="005D36B6">
              <w:rPr>
                <w:sz w:val="18"/>
                <w:szCs w:val="18"/>
              </w:rPr>
              <w:t>Эмпаер</w:t>
            </w:r>
            <w:proofErr w:type="spellEnd"/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Н</w:t>
            </w:r>
            <w:r w:rsidR="00742A61">
              <w:rPr>
                <w:sz w:val="18"/>
                <w:szCs w:val="18"/>
              </w:rPr>
              <w:t xml:space="preserve">П «Сельхозпредприятие во </w:t>
            </w:r>
            <w:proofErr w:type="gramStart"/>
            <w:r w:rsidR="00742A61">
              <w:rPr>
                <w:sz w:val="18"/>
                <w:szCs w:val="18"/>
              </w:rPr>
              <w:t xml:space="preserve">имя </w:t>
            </w:r>
            <w:r w:rsidRPr="005D36B6">
              <w:rPr>
                <w:sz w:val="18"/>
                <w:szCs w:val="18"/>
              </w:rPr>
              <w:t xml:space="preserve"> Георгия</w:t>
            </w:r>
            <w:proofErr w:type="gramEnd"/>
            <w:r w:rsidRPr="005D36B6">
              <w:rPr>
                <w:sz w:val="18"/>
                <w:szCs w:val="18"/>
              </w:rPr>
              <w:t xml:space="preserve"> Победоносца»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«Родина»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СПК «</w:t>
            </w:r>
            <w:proofErr w:type="spellStart"/>
            <w:r w:rsidRPr="005D36B6">
              <w:rPr>
                <w:sz w:val="18"/>
                <w:szCs w:val="18"/>
              </w:rPr>
              <w:t>Смолинские</w:t>
            </w:r>
            <w:proofErr w:type="spellEnd"/>
            <w:r w:rsidRPr="005D36B6">
              <w:rPr>
                <w:sz w:val="18"/>
                <w:szCs w:val="18"/>
              </w:rPr>
              <w:t xml:space="preserve"> ключики»</w:t>
            </w:r>
          </w:p>
          <w:p w:rsidR="000A1418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«Каменское»</w:t>
            </w:r>
          </w:p>
          <w:p w:rsidR="00C51022" w:rsidRPr="005D36B6" w:rsidRDefault="000A1418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ИП Крысов А.А. «</w:t>
            </w:r>
            <w:proofErr w:type="spellStart"/>
            <w:r w:rsidRPr="005D36B6">
              <w:rPr>
                <w:sz w:val="18"/>
                <w:szCs w:val="18"/>
              </w:rPr>
              <w:t>ТрансСервис</w:t>
            </w:r>
            <w:proofErr w:type="spellEnd"/>
            <w:r w:rsidRPr="005D36B6">
              <w:rPr>
                <w:sz w:val="18"/>
                <w:szCs w:val="18"/>
              </w:rPr>
              <w:t>»</w:t>
            </w:r>
          </w:p>
        </w:tc>
      </w:tr>
      <w:tr w:rsidR="00C51022" w:rsidRPr="005D36B6" w:rsidTr="00742A61">
        <w:tblPrEx>
          <w:tblCellMar>
            <w:right w:w="40" w:type="dxa"/>
          </w:tblCellMar>
        </w:tblPrEx>
        <w:trPr>
          <w:trHeight w:val="1344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22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09.02.07 Информационные системы и программирование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A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ООО </w:t>
            </w:r>
            <w:proofErr w:type="spellStart"/>
            <w:r w:rsidRPr="005D36B6">
              <w:rPr>
                <w:sz w:val="18"/>
                <w:szCs w:val="18"/>
              </w:rPr>
              <w:t>Комлайн</w:t>
            </w:r>
            <w:proofErr w:type="spellEnd"/>
          </w:p>
          <w:p w:rsidR="000360BA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Первая сервисная компания</w:t>
            </w:r>
          </w:p>
          <w:p w:rsidR="000360BA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Прогресс</w:t>
            </w:r>
          </w:p>
          <w:p w:rsidR="000360BA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НП «Сельхозпредприятие во имя </w:t>
            </w:r>
            <w:proofErr w:type="spellStart"/>
            <w:r w:rsidRPr="005D36B6">
              <w:rPr>
                <w:sz w:val="18"/>
                <w:szCs w:val="18"/>
              </w:rPr>
              <w:t>вмч</w:t>
            </w:r>
            <w:proofErr w:type="spellEnd"/>
            <w:r w:rsidRPr="005D36B6">
              <w:rPr>
                <w:sz w:val="18"/>
                <w:szCs w:val="18"/>
              </w:rPr>
              <w:t xml:space="preserve"> Георгия Победоносца» </w:t>
            </w:r>
          </w:p>
          <w:p w:rsidR="000360BA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ООО «Родина»</w:t>
            </w:r>
          </w:p>
          <w:p w:rsidR="00C51022" w:rsidRPr="005D36B6" w:rsidRDefault="000360BA" w:rsidP="00D22AB3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АО «Каменское»</w:t>
            </w:r>
          </w:p>
        </w:tc>
      </w:tr>
    </w:tbl>
    <w:p w:rsidR="00895B6F" w:rsidRPr="005D36B6" w:rsidRDefault="00895B6F" w:rsidP="00D22AB3">
      <w:pPr>
        <w:spacing w:line="240" w:lineRule="auto"/>
        <w:ind w:left="-426" w:firstLine="426"/>
        <w:contextualSpacing/>
        <w:rPr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Технику</w:t>
      </w:r>
      <w:r w:rsidR="00985F58" w:rsidRPr="005D36B6">
        <w:rPr>
          <w:sz w:val="18"/>
          <w:szCs w:val="18"/>
        </w:rPr>
        <w:t>м расположен в тихом</w:t>
      </w:r>
      <w:r w:rsidRPr="005D36B6">
        <w:rPr>
          <w:sz w:val="18"/>
          <w:szCs w:val="18"/>
        </w:rPr>
        <w:t xml:space="preserve"> месте</w:t>
      </w:r>
      <w:r w:rsidR="00985F58" w:rsidRPr="005D36B6">
        <w:rPr>
          <w:sz w:val="18"/>
          <w:szCs w:val="18"/>
        </w:rPr>
        <w:t>, в частном секторе в Красногорском районе,</w:t>
      </w:r>
      <w:r w:rsidRPr="005D36B6">
        <w:rPr>
          <w:sz w:val="18"/>
          <w:szCs w:val="18"/>
        </w:rPr>
        <w:t xml:space="preserve"> по адресу: </w:t>
      </w:r>
      <w:r w:rsidR="00985F58" w:rsidRPr="005D36B6">
        <w:rPr>
          <w:sz w:val="18"/>
          <w:szCs w:val="18"/>
        </w:rPr>
        <w:t>ул. Механизаторов, 20.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</w:rPr>
      </w:pPr>
    </w:p>
    <w:p w:rsidR="00097458" w:rsidRPr="005D36B6" w:rsidRDefault="00097458" w:rsidP="00D22AB3">
      <w:pPr>
        <w:spacing w:line="240" w:lineRule="auto"/>
        <w:contextualSpacing/>
        <w:rPr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>2.2 Воспитательные модули: виды, формы, содержа</w:t>
      </w:r>
      <w:r w:rsidR="00097458" w:rsidRPr="005D36B6">
        <w:rPr>
          <w:rFonts w:eastAsia="Times New Roman"/>
          <w:b/>
          <w:sz w:val="18"/>
          <w:szCs w:val="18"/>
        </w:rPr>
        <w:t>ние воспитательной деятельности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spacing w:line="240" w:lineRule="auto"/>
        <w:contextualSpacing/>
        <w:rPr>
          <w:rFonts w:eastAsia="Times New Roman"/>
          <w:i/>
          <w:sz w:val="18"/>
          <w:szCs w:val="18"/>
        </w:rPr>
      </w:pPr>
      <w:r w:rsidRPr="005D36B6">
        <w:rPr>
          <w:rFonts w:eastAsia="Times New Roman"/>
          <w:i/>
          <w:sz w:val="18"/>
          <w:szCs w:val="18"/>
        </w:rPr>
        <w:t xml:space="preserve">Основные модули. </w:t>
      </w:r>
    </w:p>
    <w:p w:rsidR="00EB04E6" w:rsidRPr="005D36B6" w:rsidRDefault="00EB04E6" w:rsidP="00EB04E6">
      <w:pPr>
        <w:spacing w:line="240" w:lineRule="auto"/>
        <w:ind w:firstLine="0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           </w:t>
      </w:r>
    </w:p>
    <w:p w:rsidR="00895B6F" w:rsidRPr="005D36B6" w:rsidRDefault="00EB04E6" w:rsidP="00EB04E6">
      <w:pPr>
        <w:spacing w:line="240" w:lineRule="auto"/>
        <w:ind w:firstLine="0"/>
        <w:contextualSpacing/>
        <w:rPr>
          <w:rFonts w:eastAsia="Times New Roman"/>
          <w:b/>
          <w:sz w:val="18"/>
          <w:szCs w:val="18"/>
        </w:rPr>
      </w:pPr>
      <w:r w:rsidRPr="005D36B6">
        <w:rPr>
          <w:sz w:val="18"/>
          <w:szCs w:val="18"/>
        </w:rPr>
        <w:t xml:space="preserve">             </w:t>
      </w:r>
      <w:r w:rsidR="00895B6F" w:rsidRPr="005D36B6">
        <w:rPr>
          <w:rFonts w:eastAsia="Times New Roman"/>
          <w:b/>
          <w:sz w:val="18"/>
          <w:szCs w:val="18"/>
        </w:rPr>
        <w:t>2.2.1 Модуль «Образовательная деятельность»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урочной деятельности, аудиторных занятий в рамках максимально допустимой учебной нагрузки предусматривать:  </w:t>
      </w:r>
    </w:p>
    <w:p w:rsidR="00895B6F" w:rsidRPr="005D36B6" w:rsidRDefault="00985F58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- </w:t>
      </w:r>
      <w:r w:rsidR="00895B6F" w:rsidRPr="005D36B6">
        <w:rPr>
          <w:sz w:val="18"/>
          <w:szCs w:val="18"/>
        </w:rPr>
        <w:t>максимальное использование воспитательных возможностей содержания учебных предметов</w:t>
      </w:r>
      <w:r w:rsidR="00037D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для формирования у обучающихся российских традиционных духовно- 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  </w:t>
      </w:r>
    </w:p>
    <w:p w:rsidR="00895B6F" w:rsidRPr="005D36B6" w:rsidRDefault="00985F58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включение преподавателями в рабочие </w:t>
      </w:r>
      <w:r w:rsidR="00037DB6">
        <w:rPr>
          <w:sz w:val="18"/>
          <w:szCs w:val="18"/>
        </w:rPr>
        <w:t xml:space="preserve">программы по учебным предметам </w:t>
      </w:r>
      <w:r w:rsidR="00895B6F" w:rsidRPr="005D36B6">
        <w:rPr>
          <w:sz w:val="18"/>
          <w:szCs w:val="18"/>
        </w:rPr>
        <w:t xml:space="preserve">целевых ориентиров результатов воспитания, их учёт в определении воспитательных задач занятий;  </w:t>
      </w:r>
    </w:p>
    <w:p w:rsidR="00895B6F" w:rsidRPr="005D36B6" w:rsidRDefault="00985F58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включение преподавателями в рабоч</w:t>
      </w:r>
      <w:r w:rsidR="00037DB6">
        <w:rPr>
          <w:sz w:val="18"/>
          <w:szCs w:val="18"/>
        </w:rPr>
        <w:t xml:space="preserve">ие программы учебных предметов </w:t>
      </w:r>
      <w:r w:rsidR="00895B6F" w:rsidRPr="005D36B6">
        <w:rPr>
          <w:sz w:val="18"/>
          <w:szCs w:val="18"/>
        </w:rPr>
        <w:t xml:space="preserve">тематики в соответствии с календарным планом воспитательной работы;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   - </w:t>
      </w:r>
      <w:r w:rsidR="00895B6F" w:rsidRPr="005D36B6">
        <w:rPr>
          <w:sz w:val="18"/>
          <w:szCs w:val="18"/>
        </w:rPr>
        <w:t xml:space="preserve"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побуждение обучающихся соблюдать нормы поведения, правила общения со сверстниками и педагогами,</w:t>
      </w:r>
      <w:r w:rsidRPr="005D36B6">
        <w:rPr>
          <w:sz w:val="18"/>
          <w:szCs w:val="18"/>
        </w:rPr>
        <w:t xml:space="preserve"> соответствующие укладу техникума</w:t>
      </w:r>
      <w:r w:rsidR="00895B6F" w:rsidRPr="005D36B6">
        <w:rPr>
          <w:sz w:val="18"/>
          <w:szCs w:val="18"/>
        </w:rPr>
        <w:t xml:space="preserve">, установление и поддержку доброжелательной атмосферы;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организацию наставничества мотивированных и эрудированных обучающихся над неуспевающими </w:t>
      </w:r>
      <w:proofErr w:type="spellStart"/>
      <w:r w:rsidR="00895B6F" w:rsidRPr="005D36B6">
        <w:rPr>
          <w:sz w:val="18"/>
          <w:szCs w:val="18"/>
        </w:rPr>
        <w:t>одногруппниками</w:t>
      </w:r>
      <w:proofErr w:type="spellEnd"/>
      <w:r w:rsidR="00895B6F" w:rsidRPr="005D36B6">
        <w:rPr>
          <w:sz w:val="18"/>
          <w:szCs w:val="18"/>
        </w:rPr>
        <w:t xml:space="preserve">, в том числе с особыми образовательными потребностями, дающего обучающимся социально значимый опыт сотрудничества и взаимной помощи;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1D13DE" w:rsidRPr="005D36B6" w:rsidRDefault="001D13DE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организация и проведение экскурсий (в музеи, картинные галереи, технопарки, на предприятия и др.), экспедиций, походов.</w:t>
      </w:r>
    </w:p>
    <w:p w:rsidR="00FD7878" w:rsidRPr="005D36B6" w:rsidRDefault="00742A61" w:rsidP="00742A6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2.2.2 Модуль «Кураторство»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Воспитательный потенциал кураторства реализуется как особый вид педагогической деятельности в техникуме, направленный на решение задач воспитания и социализации обучающихся, предусматривает: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 техникуме проводят игры, тренинги по сплочению коллектива группы на </w:t>
      </w:r>
      <w:proofErr w:type="spellStart"/>
      <w:r w:rsidR="00895B6F" w:rsidRPr="005D36B6">
        <w:rPr>
          <w:sz w:val="18"/>
          <w:szCs w:val="18"/>
        </w:rPr>
        <w:t>командообразование</w:t>
      </w:r>
      <w:proofErr w:type="spellEnd"/>
      <w:r w:rsidR="00895B6F" w:rsidRPr="005D36B6">
        <w:rPr>
          <w:sz w:val="18"/>
          <w:szCs w:val="18"/>
        </w:rPr>
        <w:t xml:space="preserve">, походы, экскурсии, празднования дней рождения, и т. п.;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обучающихся, их положении в студенческой группе, о жизни группы в целом;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помощь родителям и иным членам семьи во взаимодействии с педагогическим коллективом и администрацией;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планирование, подготовку и проведение праздников, фестивалей, конкурсов, соревнований и т. д. с обучающимися.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Куратором является ответственный человек, к</w:t>
      </w:r>
      <w:r w:rsidR="00BA6592">
        <w:rPr>
          <w:sz w:val="18"/>
          <w:szCs w:val="18"/>
        </w:rPr>
        <w:t>оторый оказывает помощь обучающи</w:t>
      </w:r>
      <w:r w:rsidRPr="005D36B6">
        <w:rPr>
          <w:sz w:val="18"/>
          <w:szCs w:val="18"/>
        </w:rPr>
        <w:t xml:space="preserve">мся, помогает решить проблемы, поддерживает, влияет на успеваемость обучающихся, благодаря созданию комфортной и доверительной атмосферы общения.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Куратор в техникуме использует при общениях индивидуальный подход к каждому обучающемуся. </w:t>
      </w:r>
    </w:p>
    <w:p w:rsidR="00EB04E6" w:rsidRPr="005D36B6" w:rsidRDefault="00EB04E6" w:rsidP="00D22AB3">
      <w:pPr>
        <w:spacing w:line="240" w:lineRule="auto"/>
        <w:contextualSpacing/>
        <w:rPr>
          <w:sz w:val="18"/>
          <w:szCs w:val="18"/>
        </w:rPr>
      </w:pPr>
    </w:p>
    <w:p w:rsidR="00EB04E6" w:rsidRPr="005D36B6" w:rsidRDefault="00EB04E6" w:rsidP="00D22AB3">
      <w:pPr>
        <w:spacing w:line="240" w:lineRule="auto"/>
        <w:contextualSpacing/>
        <w:rPr>
          <w:sz w:val="18"/>
          <w:szCs w:val="18"/>
        </w:rPr>
      </w:pPr>
    </w:p>
    <w:p w:rsidR="009918F8" w:rsidRPr="00742A61" w:rsidRDefault="009918F8" w:rsidP="00742A61">
      <w:pPr>
        <w:spacing w:line="240" w:lineRule="auto"/>
        <w:ind w:firstLine="0"/>
        <w:contextualSpacing/>
        <w:rPr>
          <w:rFonts w:eastAsia="Times New Roman"/>
          <w:b/>
          <w:sz w:val="18"/>
          <w:szCs w:val="18"/>
        </w:rPr>
      </w:pP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2.2.3 Модуль «Наставничество»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Наставничество является э</w:t>
      </w:r>
      <w:r w:rsidR="00574D05">
        <w:rPr>
          <w:sz w:val="18"/>
          <w:szCs w:val="18"/>
        </w:rPr>
        <w:t>ффективной моделью в образовании</w:t>
      </w:r>
      <w:r w:rsidRPr="005D36B6">
        <w:rPr>
          <w:sz w:val="18"/>
          <w:szCs w:val="18"/>
        </w:rPr>
        <w:t xml:space="preserve">. Это наиболее удобный и эффективный способ передачи знаний и умений от опытного и знающего представителя старшего поколения молодым людям.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 помощью наставников в техникуме у молодых людей формируются определенные жизненные ценности, позитивные установки, они быстрее определяются и успешно реализуют себя во взрослой жизни.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наставничества как универсальной технологии передачи опыта и знаний предусматривает: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разработку программы наставничества;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оказание психологической и профессиональной поддержки наставляемому в реализации им индивидуального маршрута и в жизненном самоопределении;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определение инструментов оценки эффективности мероприятий по адаптации и стажировке наставляемого;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 </w:t>
      </w:r>
    </w:p>
    <w:p w:rsidR="00FD7878" w:rsidRPr="005D36B6" w:rsidRDefault="00742A61" w:rsidP="00742A6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2.2.4 Модуль «Основные воспитательные мероприятия»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основных дел </w:t>
      </w:r>
      <w:r w:rsidR="000F08CC" w:rsidRPr="005D36B6">
        <w:rPr>
          <w:sz w:val="18"/>
          <w:szCs w:val="18"/>
        </w:rPr>
        <w:t>техникума</w:t>
      </w:r>
      <w:r w:rsidRPr="005D36B6">
        <w:rPr>
          <w:sz w:val="18"/>
          <w:szCs w:val="18"/>
        </w:rPr>
        <w:t xml:space="preserve"> предусматривает: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участие во всероссийских акциях, посвящённых значимым событиям в России, мире;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>−</w:t>
      </w:r>
      <w:r w:rsidR="00EB04E6" w:rsidRPr="005D36B6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 xml:space="preserve">церемонии награждения (по итогам учебного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− вовлечение по возможности каждого обучающегося</w:t>
      </w:r>
      <w:r w:rsidR="000F08CC" w:rsidRPr="005D36B6">
        <w:rPr>
          <w:sz w:val="18"/>
          <w:szCs w:val="18"/>
        </w:rPr>
        <w:t xml:space="preserve"> в дела техникума</w:t>
      </w:r>
      <w:r w:rsidRPr="005D36B6">
        <w:rPr>
          <w:sz w:val="18"/>
          <w:szCs w:val="18"/>
        </w:rPr>
        <w:t xml:space="preserve">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0F08CC" w:rsidRPr="005D36B6" w:rsidRDefault="00895B6F" w:rsidP="00D22AB3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>2.2.5 Модуль «Организация предметно-пространственной среды»</w:t>
      </w:r>
    </w:p>
    <w:p w:rsidR="00EB04E6" w:rsidRPr="005D36B6" w:rsidRDefault="00EB04E6" w:rsidP="00D22AB3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предметно-пространственной среды техникума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 </w:t>
      </w:r>
      <w:r w:rsidR="00895B6F" w:rsidRPr="005D36B6">
        <w:rPr>
          <w:sz w:val="18"/>
          <w:szCs w:val="18"/>
        </w:rPr>
        <w:t xml:space="preserve">организацию </w:t>
      </w:r>
      <w:proofErr w:type="gramStart"/>
      <w:r w:rsidR="00895B6F" w:rsidRPr="005D36B6">
        <w:rPr>
          <w:sz w:val="18"/>
          <w:szCs w:val="18"/>
        </w:rPr>
        <w:t xml:space="preserve">и </w:t>
      </w:r>
      <w:r w:rsidR="00037D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>проведение</w:t>
      </w:r>
      <w:proofErr w:type="gramEnd"/>
      <w:r w:rsidR="00895B6F" w:rsidRPr="005D36B6">
        <w:rPr>
          <w:sz w:val="18"/>
          <w:szCs w:val="18"/>
        </w:rPr>
        <w:t xml:space="preserve"> церемоний поднятия (спуска) государственного флага Российской Федерации;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организацию и поддержание в </w:t>
      </w:r>
      <w:r w:rsidR="00037DB6">
        <w:rPr>
          <w:sz w:val="18"/>
          <w:szCs w:val="18"/>
        </w:rPr>
        <w:t>техникум</w:t>
      </w:r>
      <w:r w:rsidR="00895B6F" w:rsidRPr="005D36B6">
        <w:rPr>
          <w:sz w:val="18"/>
          <w:szCs w:val="18"/>
        </w:rPr>
        <w:t>е звукового пространства позитивной духовно-нравственной, гражданско-патриотической воспитательной направленности (</w:t>
      </w:r>
      <w:r w:rsidR="00895B6F" w:rsidRPr="00037DB6">
        <w:rPr>
          <w:sz w:val="18"/>
          <w:szCs w:val="18"/>
        </w:rPr>
        <w:t>звонки</w:t>
      </w:r>
      <w:r w:rsidR="00895B6F" w:rsidRPr="005D36B6">
        <w:rPr>
          <w:sz w:val="18"/>
          <w:szCs w:val="18"/>
        </w:rPr>
        <w:t xml:space="preserve">, музыка, информационные сообщения), исполнение гимна Российской Федерации;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разработку, оформление, поддержание, использован</w:t>
      </w:r>
      <w:r w:rsidRPr="005D36B6">
        <w:rPr>
          <w:sz w:val="18"/>
          <w:szCs w:val="18"/>
        </w:rPr>
        <w:t>ие в воспитательном процессе «Мест</w:t>
      </w:r>
      <w:r w:rsidR="00895B6F" w:rsidRPr="005D36B6">
        <w:rPr>
          <w:sz w:val="18"/>
          <w:szCs w:val="18"/>
        </w:rPr>
        <w:t xml:space="preserve"> гражданского почитания» в помещении техникума</w:t>
      </w:r>
      <w:r w:rsidR="00895B6F" w:rsidRPr="005D36B6">
        <w:rPr>
          <w:rFonts w:eastAsia="Times New Roman"/>
          <w:i/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разработку и популяризацию символики техникума</w:t>
      </w:r>
      <w:r w:rsidR="00895B6F" w:rsidRPr="005D36B6">
        <w:rPr>
          <w:rFonts w:eastAsia="Times New Roman"/>
          <w:i/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(эмблема, флаг, логотип, элементы костюма обучающихся и т. п.), используемой как повседневно, так и в торжественные моменты;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подготовку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поддержание </w:t>
      </w:r>
      <w:r w:rsidR="00895B6F" w:rsidRPr="005D36B6">
        <w:rPr>
          <w:sz w:val="18"/>
          <w:szCs w:val="18"/>
        </w:rPr>
        <w:tab/>
        <w:t xml:space="preserve">эстетического </w:t>
      </w:r>
      <w:r w:rsidR="00895B6F" w:rsidRPr="005D36B6">
        <w:rPr>
          <w:sz w:val="18"/>
          <w:szCs w:val="18"/>
        </w:rPr>
        <w:tab/>
        <w:t xml:space="preserve">вида </w:t>
      </w:r>
      <w:r w:rsidR="00895B6F" w:rsidRPr="005D36B6">
        <w:rPr>
          <w:sz w:val="18"/>
          <w:szCs w:val="18"/>
        </w:rPr>
        <w:tab/>
        <w:t xml:space="preserve">и </w:t>
      </w:r>
      <w:r w:rsidR="00895B6F" w:rsidRPr="005D36B6">
        <w:rPr>
          <w:sz w:val="18"/>
          <w:szCs w:val="18"/>
        </w:rPr>
        <w:tab/>
        <w:t xml:space="preserve">благоустройство </w:t>
      </w:r>
      <w:r w:rsidR="00895B6F" w:rsidRPr="005D36B6">
        <w:rPr>
          <w:sz w:val="18"/>
          <w:szCs w:val="18"/>
        </w:rPr>
        <w:tab/>
        <w:t xml:space="preserve">всех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помещений в колледже, доступных и безопасных рекреационных зон;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разработку, оформление, поддержание и использование игровых пространств, спортивных и игровых площадок, з</w:t>
      </w:r>
      <w:r w:rsidR="00097458" w:rsidRPr="005D36B6">
        <w:rPr>
          <w:sz w:val="18"/>
          <w:szCs w:val="18"/>
        </w:rPr>
        <w:t xml:space="preserve">он активного и тихого отдыха;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895B6F" w:rsidRPr="005D36B6" w:rsidRDefault="000F08CC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техникума, актуальных вопросах профилактики и безопасности.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895B6F" w:rsidRPr="005D36B6" w:rsidRDefault="00895B6F" w:rsidP="00EB04E6">
      <w:pPr>
        <w:spacing w:line="240" w:lineRule="auto"/>
        <w:ind w:firstLine="0"/>
        <w:contextualSpacing/>
        <w:rPr>
          <w:sz w:val="18"/>
          <w:szCs w:val="18"/>
        </w:rPr>
      </w:pPr>
    </w:p>
    <w:p w:rsidR="00895B6F" w:rsidRPr="005D36B6" w:rsidRDefault="004D6161" w:rsidP="00D22AB3">
      <w:pPr>
        <w:tabs>
          <w:tab w:val="center" w:pos="988"/>
          <w:tab w:val="center" w:pos="2173"/>
          <w:tab w:val="center" w:pos="4175"/>
          <w:tab w:val="center" w:pos="5747"/>
          <w:tab w:val="center" w:pos="6978"/>
          <w:tab w:val="right" w:pos="9696"/>
        </w:tabs>
        <w:spacing w:line="240" w:lineRule="auto"/>
        <w:contextualSpacing/>
        <w:rPr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2.2.6 Модуль </w:t>
      </w:r>
      <w:r w:rsidRPr="005D36B6">
        <w:rPr>
          <w:rFonts w:eastAsia="Times New Roman"/>
          <w:b/>
          <w:sz w:val="18"/>
          <w:szCs w:val="18"/>
        </w:rPr>
        <w:tab/>
        <w:t xml:space="preserve">«Взаимодействие </w:t>
      </w:r>
      <w:r w:rsidR="00CE599A" w:rsidRPr="005D36B6">
        <w:rPr>
          <w:rFonts w:eastAsia="Times New Roman"/>
          <w:b/>
          <w:sz w:val="18"/>
          <w:szCs w:val="18"/>
        </w:rPr>
        <w:t xml:space="preserve">с </w:t>
      </w:r>
      <w:r w:rsidR="00895B6F" w:rsidRPr="005D36B6">
        <w:rPr>
          <w:rFonts w:eastAsia="Times New Roman"/>
          <w:b/>
          <w:sz w:val="18"/>
          <w:szCs w:val="18"/>
        </w:rPr>
        <w:t xml:space="preserve">родителями </w:t>
      </w:r>
      <w:r w:rsidR="00895B6F" w:rsidRPr="005D36B6">
        <w:rPr>
          <w:rFonts w:eastAsia="Times New Roman"/>
          <w:b/>
          <w:sz w:val="18"/>
          <w:szCs w:val="18"/>
        </w:rPr>
        <w:tab/>
        <w:t>(законными</w:t>
      </w:r>
      <w:r w:rsidRPr="005D36B6">
        <w:rPr>
          <w:rFonts w:eastAsia="Times New Roman"/>
          <w:b/>
          <w:sz w:val="18"/>
          <w:szCs w:val="18"/>
        </w:rPr>
        <w:t xml:space="preserve"> </w:t>
      </w:r>
      <w:r w:rsidR="00895B6F" w:rsidRPr="005D36B6">
        <w:rPr>
          <w:b/>
          <w:sz w:val="18"/>
          <w:szCs w:val="18"/>
        </w:rPr>
        <w:t>представителями)»</w:t>
      </w:r>
    </w:p>
    <w:p w:rsidR="00FD7878" w:rsidRPr="005D36B6" w:rsidRDefault="00FD7878" w:rsidP="00D22AB3">
      <w:pPr>
        <w:tabs>
          <w:tab w:val="center" w:pos="988"/>
          <w:tab w:val="center" w:pos="2173"/>
          <w:tab w:val="center" w:pos="4175"/>
          <w:tab w:val="center" w:pos="5747"/>
          <w:tab w:val="center" w:pos="6978"/>
          <w:tab w:val="right" w:pos="9696"/>
        </w:tabs>
        <w:spacing w:line="240" w:lineRule="auto"/>
        <w:contextualSpacing/>
        <w:rPr>
          <w:b/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взаимодействия с родителями (законными представителями) обучающихся предусматривает: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</w:t>
      </w:r>
      <w:r w:rsidR="00895B6F" w:rsidRPr="005D36B6">
        <w:rPr>
          <w:sz w:val="18"/>
          <w:szCs w:val="18"/>
        </w:rPr>
        <w:t xml:space="preserve">создание и деятельность в техникуме,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тематические родительские собрания в группах, по вопросам воспитания, взаимоотношений обучающихся и педагогов, условий обучения и воспитания;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родительские форумы на интернет-сайте техникума, интернет</w:t>
      </w:r>
      <w:r w:rsidRPr="005D36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участие родителей в психолого-педагогических консилиумах в случаях, предусмотренных нормативными документами о психолого</w:t>
      </w:r>
      <w:r w:rsidR="00D22AB3"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>педагогическом консилиуме в техникуме</w:t>
      </w:r>
      <w:r w:rsidR="00895B6F" w:rsidRPr="005D36B6">
        <w:rPr>
          <w:rFonts w:eastAsia="Times New Roman"/>
          <w:i/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в соответствии с порядком привлечения родителей (законных представителей);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FD7878" w:rsidRPr="005D36B6" w:rsidRDefault="00742A61" w:rsidP="00742A6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2.2.7 Модуль «Самоуправление»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690422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Реализация воспитательного </w:t>
      </w:r>
      <w:r w:rsidRPr="00690422">
        <w:rPr>
          <w:sz w:val="18"/>
          <w:szCs w:val="18"/>
        </w:rPr>
        <w:t xml:space="preserve">потенциала </w:t>
      </w:r>
      <w:r w:rsidR="00037DB6" w:rsidRPr="00690422">
        <w:rPr>
          <w:sz w:val="18"/>
          <w:szCs w:val="18"/>
        </w:rPr>
        <w:t>студен</w:t>
      </w:r>
      <w:r w:rsidRPr="00690422">
        <w:rPr>
          <w:sz w:val="18"/>
          <w:szCs w:val="18"/>
        </w:rPr>
        <w:t>ч</w:t>
      </w:r>
      <w:r w:rsidR="004D6161" w:rsidRPr="00690422">
        <w:rPr>
          <w:sz w:val="18"/>
          <w:szCs w:val="18"/>
        </w:rPr>
        <w:t>еского с</w:t>
      </w:r>
      <w:r w:rsidR="00690422" w:rsidRPr="00690422">
        <w:rPr>
          <w:sz w:val="18"/>
          <w:szCs w:val="18"/>
        </w:rPr>
        <w:t>ам</w:t>
      </w:r>
      <w:r w:rsidR="004D6161" w:rsidRPr="00690422">
        <w:rPr>
          <w:sz w:val="18"/>
          <w:szCs w:val="18"/>
        </w:rPr>
        <w:t>оуправления в техникуме</w:t>
      </w:r>
      <w:r w:rsidRPr="00690422">
        <w:rPr>
          <w:sz w:val="18"/>
          <w:szCs w:val="18"/>
        </w:rPr>
        <w:t xml:space="preserve"> предусматривает:  </w:t>
      </w:r>
    </w:p>
    <w:p w:rsidR="00895B6F" w:rsidRPr="00690422" w:rsidRDefault="004D6161" w:rsidP="00D22AB3">
      <w:pPr>
        <w:spacing w:line="240" w:lineRule="auto"/>
        <w:contextualSpacing/>
        <w:rPr>
          <w:sz w:val="18"/>
          <w:szCs w:val="18"/>
        </w:rPr>
      </w:pPr>
      <w:r w:rsidRPr="00690422">
        <w:rPr>
          <w:sz w:val="18"/>
          <w:szCs w:val="18"/>
        </w:rPr>
        <w:t xml:space="preserve">- </w:t>
      </w:r>
      <w:r w:rsidR="00895B6F" w:rsidRPr="00690422">
        <w:rPr>
          <w:sz w:val="18"/>
          <w:szCs w:val="18"/>
        </w:rPr>
        <w:t xml:space="preserve">представление органами ученического самоуправления интересов, обучающихся в процессе управления </w:t>
      </w:r>
      <w:r w:rsidR="00690422" w:rsidRPr="00690422">
        <w:rPr>
          <w:sz w:val="18"/>
          <w:szCs w:val="18"/>
        </w:rPr>
        <w:t xml:space="preserve">профессиональной </w:t>
      </w:r>
      <w:r w:rsidR="00895B6F" w:rsidRPr="00690422">
        <w:rPr>
          <w:sz w:val="18"/>
          <w:szCs w:val="18"/>
        </w:rPr>
        <w:t xml:space="preserve">образовательной организацией;  </w:t>
      </w:r>
    </w:p>
    <w:p w:rsidR="00895B6F" w:rsidRPr="00690422" w:rsidRDefault="004D6161" w:rsidP="00D22AB3">
      <w:pPr>
        <w:spacing w:line="240" w:lineRule="auto"/>
        <w:contextualSpacing/>
        <w:rPr>
          <w:sz w:val="18"/>
          <w:szCs w:val="18"/>
        </w:rPr>
      </w:pPr>
      <w:r w:rsidRPr="00690422">
        <w:rPr>
          <w:sz w:val="18"/>
          <w:szCs w:val="18"/>
        </w:rPr>
        <w:t xml:space="preserve">- </w:t>
      </w:r>
      <w:r w:rsidR="00895B6F" w:rsidRPr="00690422">
        <w:rPr>
          <w:sz w:val="18"/>
          <w:szCs w:val="18"/>
        </w:rPr>
        <w:t xml:space="preserve">организацию и деятельность органов </w:t>
      </w:r>
      <w:r w:rsidR="00690422" w:rsidRPr="00690422">
        <w:rPr>
          <w:sz w:val="18"/>
          <w:szCs w:val="18"/>
        </w:rPr>
        <w:t>студенческого</w:t>
      </w:r>
      <w:r w:rsidR="00895B6F" w:rsidRPr="00690422">
        <w:rPr>
          <w:sz w:val="18"/>
          <w:szCs w:val="18"/>
        </w:rPr>
        <w:t xml:space="preserve"> самоуправления (</w:t>
      </w:r>
      <w:r w:rsidRPr="00690422">
        <w:rPr>
          <w:sz w:val="18"/>
          <w:szCs w:val="18"/>
        </w:rPr>
        <w:t xml:space="preserve">студенческий </w:t>
      </w:r>
      <w:r w:rsidR="00895B6F" w:rsidRPr="00690422">
        <w:rPr>
          <w:sz w:val="18"/>
          <w:szCs w:val="18"/>
        </w:rPr>
        <w:t xml:space="preserve">совет обучающихся или др.), избранных обучающимися;  </w:t>
      </w:r>
    </w:p>
    <w:p w:rsidR="00895B6F" w:rsidRPr="00690422" w:rsidRDefault="004D6161" w:rsidP="00D22AB3">
      <w:pPr>
        <w:spacing w:line="240" w:lineRule="auto"/>
        <w:contextualSpacing/>
        <w:rPr>
          <w:sz w:val="18"/>
          <w:szCs w:val="18"/>
        </w:rPr>
      </w:pPr>
      <w:r w:rsidRPr="00690422">
        <w:rPr>
          <w:sz w:val="18"/>
          <w:szCs w:val="18"/>
        </w:rPr>
        <w:t xml:space="preserve">- </w:t>
      </w:r>
      <w:r w:rsidR="00895B6F" w:rsidRPr="00690422">
        <w:rPr>
          <w:sz w:val="18"/>
          <w:szCs w:val="18"/>
        </w:rPr>
        <w:t xml:space="preserve">защиту органами </w:t>
      </w:r>
      <w:r w:rsidR="00690422" w:rsidRPr="00690422">
        <w:rPr>
          <w:sz w:val="18"/>
          <w:szCs w:val="18"/>
        </w:rPr>
        <w:t>студенческого</w:t>
      </w:r>
      <w:r w:rsidR="00895B6F" w:rsidRPr="00690422">
        <w:rPr>
          <w:sz w:val="18"/>
          <w:szCs w:val="18"/>
        </w:rPr>
        <w:t xml:space="preserve"> самоуправления законных интересов и прав, обучающихся;  </w:t>
      </w:r>
    </w:p>
    <w:p w:rsidR="00895B6F" w:rsidRPr="00690422" w:rsidRDefault="004D6161" w:rsidP="00D22AB3">
      <w:pPr>
        <w:spacing w:line="240" w:lineRule="auto"/>
        <w:contextualSpacing/>
        <w:rPr>
          <w:sz w:val="18"/>
          <w:szCs w:val="18"/>
        </w:rPr>
      </w:pPr>
      <w:r w:rsidRPr="00690422">
        <w:rPr>
          <w:sz w:val="18"/>
          <w:szCs w:val="18"/>
        </w:rPr>
        <w:t xml:space="preserve">- </w:t>
      </w:r>
      <w:r w:rsidR="00895B6F" w:rsidRPr="00690422">
        <w:rPr>
          <w:sz w:val="18"/>
          <w:szCs w:val="18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690422">
        <w:rPr>
          <w:sz w:val="18"/>
          <w:szCs w:val="18"/>
        </w:rPr>
        <w:t xml:space="preserve">- </w:t>
      </w:r>
      <w:r w:rsidR="00895B6F" w:rsidRPr="00690422">
        <w:rPr>
          <w:sz w:val="18"/>
          <w:szCs w:val="18"/>
        </w:rPr>
        <w:t xml:space="preserve">участие представителей органов </w:t>
      </w:r>
      <w:r w:rsidR="00690422" w:rsidRPr="00690422">
        <w:rPr>
          <w:sz w:val="18"/>
          <w:szCs w:val="18"/>
        </w:rPr>
        <w:t>студенческого</w:t>
      </w:r>
      <w:r w:rsidR="00895B6F" w:rsidRPr="00690422">
        <w:rPr>
          <w:sz w:val="18"/>
          <w:szCs w:val="18"/>
        </w:rPr>
        <w:t xml:space="preserve">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690422" w:rsidRPr="00690422">
        <w:rPr>
          <w:sz w:val="18"/>
          <w:szCs w:val="18"/>
        </w:rPr>
        <w:t>профессиональной образовательной</w:t>
      </w:r>
      <w:r w:rsidR="00895B6F" w:rsidRPr="005D36B6">
        <w:rPr>
          <w:sz w:val="18"/>
          <w:szCs w:val="18"/>
        </w:rPr>
        <w:t xml:space="preserve"> организации. </w:t>
      </w:r>
    </w:p>
    <w:p w:rsidR="00FD7878" w:rsidRPr="00742A61" w:rsidRDefault="00742A61" w:rsidP="00742A61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2.2.8 Модуль «Профилактика и безопасность»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техникуме предусматривает: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−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D36B6">
        <w:rPr>
          <w:sz w:val="18"/>
          <w:szCs w:val="18"/>
        </w:rPr>
        <w:t>конфликтологов</w:t>
      </w:r>
      <w:proofErr w:type="spellEnd"/>
      <w:r w:rsidRPr="005D36B6">
        <w:rPr>
          <w:sz w:val="18"/>
          <w:szCs w:val="18"/>
        </w:rPr>
        <w:t xml:space="preserve">, коррекционных педагогов, работников социальных служб, правоохранительных органов, опеки и т. д.);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разработку и реализацию профилактических программ, направленных на работу как с </w:t>
      </w:r>
      <w:proofErr w:type="spellStart"/>
      <w:r w:rsidRPr="005D36B6">
        <w:rPr>
          <w:sz w:val="18"/>
          <w:szCs w:val="18"/>
        </w:rPr>
        <w:t>девиантными</w:t>
      </w:r>
      <w:proofErr w:type="spellEnd"/>
      <w:r w:rsidRPr="005D36B6">
        <w:rPr>
          <w:sz w:val="18"/>
          <w:szCs w:val="18"/>
        </w:rPr>
        <w:t xml:space="preserve"> обучающимися, так и с их окружением; организацию межведомственного взаимодействия;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 экстремистской безопасности, гражданской обороне и т. д.);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D36B6">
        <w:rPr>
          <w:sz w:val="18"/>
          <w:szCs w:val="18"/>
        </w:rPr>
        <w:t>саморефлексии</w:t>
      </w:r>
      <w:proofErr w:type="spellEnd"/>
      <w:r w:rsidRPr="005D36B6">
        <w:rPr>
          <w:sz w:val="18"/>
          <w:szCs w:val="18"/>
        </w:rPr>
        <w:t xml:space="preserve">, самоконтроля, устойчивости к негативным воздействиям, групповому давлению;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 профилактику правонарушений, девиаций посредством организации деятельности, альтернативной </w:t>
      </w:r>
      <w:proofErr w:type="spellStart"/>
      <w:r w:rsidRPr="005D36B6">
        <w:rPr>
          <w:sz w:val="18"/>
          <w:szCs w:val="18"/>
        </w:rPr>
        <w:t>девиантному</w:t>
      </w:r>
      <w:proofErr w:type="spellEnd"/>
      <w:r w:rsidRPr="005D36B6">
        <w:rPr>
          <w:sz w:val="18"/>
          <w:szCs w:val="18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</w:t>
      </w:r>
      <w:proofErr w:type="spellStart"/>
      <w:r w:rsidRPr="005D36B6">
        <w:rPr>
          <w:sz w:val="18"/>
          <w:szCs w:val="18"/>
        </w:rPr>
        <w:t>религиознодуховной</w:t>
      </w:r>
      <w:proofErr w:type="spellEnd"/>
      <w:r w:rsidRPr="005D36B6">
        <w:rPr>
          <w:sz w:val="18"/>
          <w:szCs w:val="18"/>
        </w:rPr>
        <w:t xml:space="preserve">, благотворительной, художественной и др.);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 </w:t>
      </w:r>
    </w:p>
    <w:p w:rsidR="00FD7878" w:rsidRPr="005D36B6" w:rsidRDefault="00895B6F" w:rsidP="00742A61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− профилактику расширения групп, семей обучающихся, требующих специальной психолого-педагогической поддержки и сопровождения (слабоус</w:t>
      </w:r>
      <w:r w:rsidR="004D6161" w:rsidRPr="005D36B6">
        <w:rPr>
          <w:sz w:val="18"/>
          <w:szCs w:val="18"/>
        </w:rPr>
        <w:t>певающие, социально запущенные,</w:t>
      </w:r>
      <w:r w:rsidR="00742A61">
        <w:rPr>
          <w:sz w:val="18"/>
          <w:szCs w:val="18"/>
        </w:rPr>
        <w:t xml:space="preserve"> обучающиеся с ОВЗ и т. д.)</w:t>
      </w:r>
    </w:p>
    <w:p w:rsidR="00690422" w:rsidRDefault="00690422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2.2.9</w:t>
      </w:r>
      <w:r w:rsidRPr="005D36B6">
        <w:rPr>
          <w:b w:val="0"/>
          <w:sz w:val="18"/>
          <w:szCs w:val="18"/>
        </w:rPr>
        <w:t xml:space="preserve"> </w:t>
      </w:r>
      <w:r w:rsidRPr="005D36B6">
        <w:rPr>
          <w:sz w:val="18"/>
          <w:szCs w:val="18"/>
        </w:rPr>
        <w:t>Модуль «Социальное партнёрство и участие работодателей»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социального партнёрства предусматривает: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проведение на базе организаций-партнёров отдельных уроков, занятий, акций воспитательной направленности;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</w:t>
      </w:r>
      <w:r w:rsidRPr="005D36B6">
        <w:rPr>
          <w:sz w:val="18"/>
          <w:szCs w:val="18"/>
        </w:rPr>
        <w:t xml:space="preserve">зни техникума, </w:t>
      </w:r>
      <w:proofErr w:type="spellStart"/>
      <w:r w:rsidRPr="005D36B6">
        <w:rPr>
          <w:sz w:val="18"/>
          <w:szCs w:val="18"/>
        </w:rPr>
        <w:t>г.Каменск</w:t>
      </w:r>
      <w:r w:rsidR="00690422">
        <w:rPr>
          <w:sz w:val="18"/>
          <w:szCs w:val="18"/>
        </w:rPr>
        <w:t>а</w:t>
      </w:r>
      <w:proofErr w:type="spellEnd"/>
      <w:r w:rsidRPr="005D36B6">
        <w:rPr>
          <w:sz w:val="18"/>
          <w:szCs w:val="18"/>
        </w:rPr>
        <w:t xml:space="preserve">-Уральского, Каменского района и </w:t>
      </w:r>
      <w:r w:rsidR="00895B6F" w:rsidRPr="005D36B6">
        <w:rPr>
          <w:sz w:val="18"/>
          <w:szCs w:val="18"/>
        </w:rPr>
        <w:t xml:space="preserve">Свердловской области, Российской Федерации;  </w:t>
      </w:r>
    </w:p>
    <w:p w:rsidR="00895B6F" w:rsidRPr="005D36B6" w:rsidRDefault="004D616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FD7878" w:rsidRPr="005D36B6" w:rsidRDefault="00895B6F" w:rsidP="00742A61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2.2.10 Модуль «Профессиональное развитие, адаптация и трудоустройство»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Реализация воспитательного потенциала профориентационной работы техникума предусматривает: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− профориен</w:t>
      </w:r>
      <w:r w:rsidR="004D6161" w:rsidRPr="005D36B6">
        <w:rPr>
          <w:sz w:val="18"/>
          <w:szCs w:val="18"/>
        </w:rPr>
        <w:t>тационных игры (</w:t>
      </w:r>
      <w:r w:rsidRPr="005D36B6">
        <w:rPr>
          <w:sz w:val="18"/>
          <w:szCs w:val="18"/>
        </w:rPr>
        <w:t xml:space="preserve">деловые игры, </w:t>
      </w:r>
      <w:proofErr w:type="spellStart"/>
      <w:r w:rsidRPr="005D36B6">
        <w:rPr>
          <w:sz w:val="18"/>
          <w:szCs w:val="18"/>
        </w:rPr>
        <w:t>квесты</w:t>
      </w:r>
      <w:proofErr w:type="spellEnd"/>
      <w:r w:rsidRPr="005D36B6">
        <w:rPr>
          <w:sz w:val="18"/>
          <w:szCs w:val="1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экскурсии на предприятия, в организации, дающие начальные представления о существующих профессиях и условиях работы;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−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</w:t>
      </w:r>
      <w:r w:rsidR="00760320" w:rsidRPr="005D36B6">
        <w:rPr>
          <w:sz w:val="18"/>
          <w:szCs w:val="18"/>
        </w:rPr>
        <w:t xml:space="preserve">нального, высшего образования;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 − совместное с педагогами изучение обучающимися Интернет-ресурсов, посвящённых выбору профессий, прохожде</w:t>
      </w:r>
      <w:r w:rsidR="00EB04E6" w:rsidRPr="005D36B6">
        <w:rPr>
          <w:sz w:val="18"/>
          <w:szCs w:val="18"/>
        </w:rPr>
        <w:t>ние профориентационного онлайн-</w:t>
      </w:r>
      <w:r w:rsidRPr="005D36B6">
        <w:rPr>
          <w:sz w:val="18"/>
          <w:szCs w:val="18"/>
        </w:rPr>
        <w:t xml:space="preserve">тестирования, онлайн-курсов по интересующим профессиям и направлениям профессионального образования;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участие в работе всероссийских профориентационных проектов;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− индивидуальное консультирование психологом</w:t>
      </w:r>
      <w:r w:rsidR="00932447" w:rsidRPr="005D36B6">
        <w:rPr>
          <w:sz w:val="18"/>
          <w:szCs w:val="18"/>
        </w:rPr>
        <w:t>, специалистом центра занятости</w:t>
      </w:r>
      <w:r w:rsidRPr="005D36B6">
        <w:rPr>
          <w:sz w:val="18"/>
          <w:szCs w:val="18"/>
        </w:rPr>
        <w:t xml:space="preserve">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−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760320" w:rsidRPr="005D36B6" w:rsidRDefault="00742A61" w:rsidP="00742A6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60320" w:rsidRPr="005D36B6" w:rsidRDefault="00895B6F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Дополнительные модули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>2.2.11 Традиционный вынос и понятие флага Российской Федерации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</w:rPr>
      </w:pPr>
    </w:p>
    <w:p w:rsidR="00895B6F" w:rsidRPr="005D36B6" w:rsidRDefault="00895B6F" w:rsidP="00D22AB3">
      <w:pPr>
        <w:spacing w:line="240" w:lineRule="auto"/>
        <w:contextualSpacing/>
        <w:rPr>
          <w:i/>
          <w:color w:val="FF0000"/>
          <w:sz w:val="18"/>
          <w:szCs w:val="18"/>
        </w:rPr>
      </w:pPr>
      <w:r w:rsidRPr="005D36B6">
        <w:rPr>
          <w:sz w:val="18"/>
          <w:szCs w:val="18"/>
        </w:rPr>
        <w:t>Подъем Государственного флага Российской Федерации осуществляется в первый учебный день каждой учебной недели перед первым учебным занятием (уроком) в общеобразовательных и профессиональных образовательных организациях</w:t>
      </w:r>
      <w:r w:rsidR="00760320" w:rsidRPr="005D36B6"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Данное мероприятие в техникуме учит обучающихся принимать патриотизм, любить и почитать свою Родину, ценить и уважать свои традиции. </w:t>
      </w:r>
    </w:p>
    <w:p w:rsidR="00FD7878" w:rsidRPr="005D36B6" w:rsidRDefault="00EB04E6" w:rsidP="00EB04E6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762A1F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762A1F">
        <w:rPr>
          <w:sz w:val="18"/>
          <w:szCs w:val="18"/>
        </w:rPr>
        <w:t>2.2.12</w:t>
      </w:r>
      <w:r w:rsidR="00FD7878" w:rsidRPr="00762A1F">
        <w:rPr>
          <w:sz w:val="18"/>
          <w:szCs w:val="18"/>
        </w:rPr>
        <w:t>.</w:t>
      </w:r>
      <w:r w:rsidRPr="00762A1F">
        <w:rPr>
          <w:sz w:val="18"/>
          <w:szCs w:val="18"/>
        </w:rPr>
        <w:t xml:space="preserve"> </w:t>
      </w:r>
      <w:r w:rsidR="00FD7878" w:rsidRPr="00762A1F">
        <w:rPr>
          <w:sz w:val="18"/>
          <w:szCs w:val="18"/>
        </w:rPr>
        <w:t xml:space="preserve">Центр </w:t>
      </w:r>
      <w:r w:rsidR="00CE599A" w:rsidRPr="00762A1F">
        <w:rPr>
          <w:sz w:val="18"/>
          <w:szCs w:val="18"/>
        </w:rPr>
        <w:t>патриотическ</w:t>
      </w:r>
      <w:r w:rsidR="00762A1F" w:rsidRPr="00762A1F">
        <w:rPr>
          <w:sz w:val="18"/>
          <w:szCs w:val="18"/>
        </w:rPr>
        <w:t>ого</w:t>
      </w:r>
      <w:r w:rsidR="00D22AB3" w:rsidRPr="00762A1F">
        <w:rPr>
          <w:sz w:val="18"/>
          <w:szCs w:val="18"/>
        </w:rPr>
        <w:t xml:space="preserve"> воспитания</w:t>
      </w:r>
      <w:r w:rsidR="00CE599A" w:rsidRPr="00762A1F">
        <w:rPr>
          <w:sz w:val="18"/>
          <w:szCs w:val="18"/>
        </w:rPr>
        <w:t xml:space="preserve"> </w:t>
      </w:r>
      <w:r w:rsidR="00762A1F" w:rsidRPr="00762A1F">
        <w:rPr>
          <w:sz w:val="18"/>
          <w:szCs w:val="18"/>
        </w:rPr>
        <w:t>и допризывной подготовки</w:t>
      </w:r>
    </w:p>
    <w:p w:rsidR="00FD7878" w:rsidRPr="00762A1F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762A1F" w:rsidRDefault="00895B6F" w:rsidP="00D22AB3">
      <w:pPr>
        <w:spacing w:line="240" w:lineRule="auto"/>
        <w:contextualSpacing/>
        <w:rPr>
          <w:sz w:val="18"/>
          <w:szCs w:val="18"/>
        </w:rPr>
      </w:pPr>
      <w:r w:rsidRPr="00762A1F">
        <w:rPr>
          <w:sz w:val="18"/>
          <w:szCs w:val="18"/>
        </w:rPr>
        <w:t xml:space="preserve">Дополнительное образование направлено на формирование и развитие военно-патриотического воспитания обучающихся, удовлетворение индивидуальных потребностей, обучающихся в военно-патриотической сфере, а также на организацию их свободного времени. </w:t>
      </w:r>
    </w:p>
    <w:p w:rsidR="00895B6F" w:rsidRPr="00762A1F" w:rsidRDefault="00CE599A" w:rsidP="00D22AB3">
      <w:pPr>
        <w:spacing w:line="240" w:lineRule="auto"/>
        <w:contextualSpacing/>
        <w:rPr>
          <w:sz w:val="18"/>
          <w:szCs w:val="18"/>
        </w:rPr>
      </w:pPr>
      <w:r w:rsidRPr="00762A1F">
        <w:rPr>
          <w:sz w:val="18"/>
          <w:szCs w:val="18"/>
        </w:rPr>
        <w:t>Данный центр</w:t>
      </w:r>
      <w:r w:rsidR="00895B6F" w:rsidRPr="00762A1F">
        <w:rPr>
          <w:sz w:val="18"/>
          <w:szCs w:val="18"/>
        </w:rPr>
        <w:t xml:space="preserve"> обеспечивает их адаптацию к жизни в обществе, подготовку к военной службе, а также выявление и поддержку детей, проявивших выдающиеся способности.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762A1F">
        <w:rPr>
          <w:sz w:val="18"/>
          <w:szCs w:val="18"/>
        </w:rPr>
        <w:t xml:space="preserve">Дополнительная общеразвивающаяся программа </w:t>
      </w:r>
      <w:proofErr w:type="spellStart"/>
      <w:r w:rsidR="00762A1F" w:rsidRPr="00762A1F">
        <w:rPr>
          <w:sz w:val="18"/>
          <w:szCs w:val="18"/>
        </w:rPr>
        <w:t>ЦПВиДП</w:t>
      </w:r>
      <w:proofErr w:type="spellEnd"/>
      <w:r w:rsidR="00762A1F" w:rsidRPr="00762A1F">
        <w:rPr>
          <w:sz w:val="18"/>
          <w:szCs w:val="18"/>
        </w:rPr>
        <w:t xml:space="preserve"> </w:t>
      </w:r>
      <w:r w:rsidRPr="00762A1F">
        <w:rPr>
          <w:sz w:val="18"/>
          <w:szCs w:val="18"/>
        </w:rPr>
        <w:t>заключается в том, чтобы познакомить с основами военной службы, дать основные навыки выполнения основных нормативов военной службы</w:t>
      </w:r>
      <w:r w:rsidRPr="005D36B6">
        <w:rPr>
          <w:sz w:val="18"/>
          <w:szCs w:val="18"/>
        </w:rPr>
        <w:t xml:space="preserve">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Цель программы: способствовать воспитанию гражданственности и нравственности, высокой ответственности, патриотических чувств, навыков выполнения основных нормативов ОВП, способностей и </w:t>
      </w:r>
      <w:r w:rsidR="00756281" w:rsidRPr="005D36B6">
        <w:rPr>
          <w:sz w:val="18"/>
          <w:szCs w:val="18"/>
        </w:rPr>
        <w:t>интересов социального и профессионального самоопределения,</w:t>
      </w:r>
      <w:r w:rsidRPr="005D36B6">
        <w:rPr>
          <w:sz w:val="18"/>
          <w:szCs w:val="18"/>
        </w:rPr>
        <w:t xml:space="preserve"> обучающихся техникума. </w:t>
      </w:r>
    </w:p>
    <w:p w:rsidR="00FD7878" w:rsidRPr="005D36B6" w:rsidRDefault="00EB04E6" w:rsidP="00EB04E6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5D36B6" w:rsidRDefault="00760320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2.2.13</w:t>
      </w:r>
      <w:r w:rsidR="00FD7878" w:rsidRPr="005D36B6">
        <w:rPr>
          <w:sz w:val="18"/>
          <w:szCs w:val="18"/>
        </w:rPr>
        <w:t>.</w:t>
      </w:r>
      <w:r w:rsidRPr="005D36B6">
        <w:rPr>
          <w:sz w:val="18"/>
          <w:szCs w:val="18"/>
        </w:rPr>
        <w:t xml:space="preserve"> «Медиа</w:t>
      </w:r>
      <w:r w:rsidR="00895B6F" w:rsidRPr="005D36B6">
        <w:rPr>
          <w:sz w:val="18"/>
          <w:szCs w:val="18"/>
        </w:rPr>
        <w:t>-центр»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Данная программа относится к дополнительным общеразвивающим программам, реализуется в рамках внеурочной деятельности и способствует формированию социально-значимых умений и навыков обучающихся, способных принимать решения в стандартных и нестандартных ситуациях. В условиях информационного общества возрастает роль информационной и нравственной компетентности обучающихся, и особое внимание уделяется их развитию, владение которыми необходимо современному человеку: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знание и использование рациональных методов поиска и хранения информации в современных информационных системах; 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владение навыками работы с различными видами информации. К наиболее значимым компетенциям, владение которыми необходимо современному человеку, можно отнести следующие: 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использовать информационно-коммуникационные технологии в профессиональной деятельности;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принимать решения в стандартных и нестандартных ситуациях и нести за них ответственность; 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работать в коллективе и команде, эффективно общаться с коллегами, руководством, потребителями, людьми;</w:t>
      </w:r>
    </w:p>
    <w:p w:rsidR="00932447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- брать на себя ответственность за работу членов команды, результат выполнения заданий.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Наиболее оптимальной формой организации деятельности в этом направлении является создание </w:t>
      </w:r>
      <w:r w:rsidR="00756281" w:rsidRPr="005D36B6">
        <w:rPr>
          <w:sz w:val="18"/>
          <w:szCs w:val="18"/>
        </w:rPr>
        <w:t>и работа ДОП «Медиа</w:t>
      </w:r>
      <w:r w:rsidRPr="005D36B6">
        <w:rPr>
          <w:sz w:val="18"/>
          <w:szCs w:val="18"/>
        </w:rPr>
        <w:t xml:space="preserve">- Центр», где проходит изучение всей совокупности средств массовой коммуникации и овладение разносторонними процессами социального взаимодействия.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Цель: создание условий для развития творческих и интеллектуальных способностей обучающихся посредством овладения технологиями средств массовой информации; Задачи: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научить создавать социально значимую информационную продукцию в различных форматах: текст, фото, графика, видео, аудио;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выработать навыки ориентирования в современном информационном и культурно образовательном пространстве;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привить начальные навыки анализа печатных и электронных СМИ;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содействовать развитию логического мышления и памяти;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развивать умение анализировать, обобщать, систематизировать и классифицировать; - содействовать развитию внимания, речи,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коммуникативных способностей;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развивать умение принимать нестандартные решения в процессе поиска интересной темы;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способствовать формированию адекватной самооценки и оценки окружающих;  </w:t>
      </w:r>
    </w:p>
    <w:p w:rsidR="00895B6F" w:rsidRPr="005D36B6" w:rsidRDefault="00895B6F" w:rsidP="00D22AB3">
      <w:pPr>
        <w:numPr>
          <w:ilvl w:val="0"/>
          <w:numId w:val="14"/>
        </w:num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способствовать формированию чувства ответственности как необходимого качества для успешной работы в команде.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Физическое воспитание, формирование культуры здоровья и эмоционального благополучия. </w:t>
      </w:r>
    </w:p>
    <w:p w:rsidR="00895B6F" w:rsidRPr="005D36B6" w:rsidRDefault="00895B6F" w:rsidP="00D22AB3">
      <w:pPr>
        <w:spacing w:line="240" w:lineRule="auto"/>
        <w:contextualSpacing/>
        <w:rPr>
          <w:i/>
          <w:color w:val="FF0000"/>
          <w:sz w:val="18"/>
          <w:szCs w:val="18"/>
        </w:rPr>
      </w:pPr>
      <w:r w:rsidRPr="005D36B6">
        <w:rPr>
          <w:i/>
          <w:color w:val="FF0000"/>
          <w:sz w:val="18"/>
          <w:szCs w:val="18"/>
        </w:rPr>
        <w:t xml:space="preserve"> </w:t>
      </w:r>
    </w:p>
    <w:p w:rsidR="00895B6F" w:rsidRPr="005D36B6" w:rsidRDefault="00895B6F" w:rsidP="00D22AB3">
      <w:pPr>
        <w:pStyle w:val="2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2.2.14 «Спортивные игры»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Данная программа относится к дополнительным общеразвивающим программам, реализуется в рамках внеурочной деятельности и способствует формированию социально-значимых умений и навыков обучающихся, способных принимать решения в стандартных и нестандартных ситуациях. Программа регламентирует порядок стабильности состава занимающихся, динамики прироста индивидуальных показателей, выполнение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подготовки. Выполнение нормативных требований по уровню подготовленности как основное условие пребывания в спортивной секции. Программа направлена на: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Формирование у обучающихся стойкого интереса к занятиям по спортивным играм. Формирование у обучающихся потребности в систематических занятиях физическими упражнениями;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Приобщение к здоровому образу жизни;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Приобретение привычки заниматься физическим трудом; 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Воспитание чувство коллективизма, воли, целеустремленности, дисциплины.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Цель программы: способствовать развитию физических способностей и интересов, социального и профессионального самоопределения </w:t>
      </w:r>
      <w:r w:rsidR="00D22AB3" w:rsidRPr="005D36B6">
        <w:rPr>
          <w:sz w:val="18"/>
          <w:szCs w:val="18"/>
        </w:rPr>
        <w:t>в игровых видах спорта,</w:t>
      </w:r>
      <w:r w:rsidRPr="005D36B6">
        <w:rPr>
          <w:sz w:val="18"/>
          <w:szCs w:val="18"/>
        </w:rPr>
        <w:t xml:space="preserve"> обучающихся через обучение основам </w:t>
      </w:r>
      <w:proofErr w:type="spellStart"/>
      <w:r w:rsidRPr="005D36B6">
        <w:rPr>
          <w:sz w:val="18"/>
          <w:szCs w:val="18"/>
        </w:rPr>
        <w:t>физкультурно</w:t>
      </w:r>
      <w:proofErr w:type="spellEnd"/>
      <w:r w:rsidRPr="005D36B6">
        <w:rPr>
          <w:sz w:val="18"/>
          <w:szCs w:val="18"/>
        </w:rPr>
        <w:t xml:space="preserve"> – спортивной деятельности.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Задачи программы: 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формирование интереса и потребности, обучающихся к занятиям физической культурой и спортом, популяризация спортивных игр среди обучающихся, пропаганда ЗОЖ;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укрепление здоровья, содействие гармоническому физическому развитию; </w:t>
      </w:r>
    </w:p>
    <w:p w:rsidR="00895B6F" w:rsidRPr="005D36B6" w:rsidRDefault="00932447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т</w:t>
      </w:r>
      <w:r w:rsidR="00895B6F" w:rsidRPr="005D36B6">
        <w:rPr>
          <w:sz w:val="18"/>
          <w:szCs w:val="18"/>
        </w:rPr>
        <w:t xml:space="preserve">еоретическое и практическое обучение играм; </w:t>
      </w:r>
    </w:p>
    <w:p w:rsidR="00895B6F" w:rsidRPr="005D36B6" w:rsidRDefault="004F3F3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обучение жизненно - важным двигательным навыкам и умениям; </w:t>
      </w:r>
    </w:p>
    <w:p w:rsidR="00895B6F" w:rsidRPr="005D36B6" w:rsidRDefault="004F3F3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формирование сборной команды техникума по игровым видам спорта, приобретение необходимых волевых, психологических качеств, для стабильности и успешности выступления на соревнованиях различного уровня. </w:t>
      </w:r>
    </w:p>
    <w:p w:rsidR="00FD7878" w:rsidRPr="005D36B6" w:rsidRDefault="00EB04E6" w:rsidP="00EB04E6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4F3F33" w:rsidRPr="005D36B6" w:rsidRDefault="00895B6F" w:rsidP="00E729D8">
      <w:pPr>
        <w:pStyle w:val="2"/>
        <w:spacing w:after="0" w:line="240" w:lineRule="auto"/>
        <w:ind w:left="0" w:right="0" w:firstLine="709"/>
        <w:contextualSpacing/>
        <w:jc w:val="both"/>
        <w:rPr>
          <w:b w:val="0"/>
          <w:sz w:val="18"/>
          <w:szCs w:val="18"/>
        </w:rPr>
      </w:pPr>
      <w:r w:rsidRPr="00E729D8">
        <w:rPr>
          <w:color w:val="auto"/>
          <w:sz w:val="18"/>
          <w:szCs w:val="18"/>
        </w:rPr>
        <w:t>2.2.</w:t>
      </w:r>
      <w:r w:rsidR="00756281" w:rsidRPr="00E729D8">
        <w:rPr>
          <w:color w:val="auto"/>
          <w:sz w:val="18"/>
          <w:szCs w:val="18"/>
        </w:rPr>
        <w:t xml:space="preserve">15 </w:t>
      </w:r>
      <w:r w:rsidRPr="005D36B6">
        <w:rPr>
          <w:b w:val="0"/>
          <w:sz w:val="18"/>
          <w:szCs w:val="18"/>
        </w:rPr>
        <w:t>Студ</w:t>
      </w:r>
      <w:r w:rsidR="004F3F33" w:rsidRPr="005D36B6">
        <w:rPr>
          <w:b w:val="0"/>
          <w:sz w:val="18"/>
          <w:szCs w:val="18"/>
        </w:rPr>
        <w:t>енческий спортивный клуб «Колос</w:t>
      </w:r>
      <w:r w:rsidRPr="005D36B6">
        <w:rPr>
          <w:b w:val="0"/>
          <w:sz w:val="18"/>
          <w:szCs w:val="18"/>
        </w:rPr>
        <w:t>»</w:t>
      </w:r>
    </w:p>
    <w:p w:rsidR="00FD7878" w:rsidRPr="005D36B6" w:rsidRDefault="00FD7878" w:rsidP="00D22AB3">
      <w:pPr>
        <w:spacing w:line="240" w:lineRule="auto"/>
        <w:contextualSpacing/>
        <w:rPr>
          <w:rFonts w:eastAsia="Times New Roman"/>
          <w:b/>
          <w:sz w:val="18"/>
          <w:szCs w:val="18"/>
        </w:rPr>
      </w:pPr>
    </w:p>
    <w:p w:rsidR="004F3F33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Основными целями ССК является:</w:t>
      </w:r>
    </w:p>
    <w:p w:rsidR="004F3F33" w:rsidRPr="005D36B6" w:rsidRDefault="004F3F33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Целями деятельности Спортивного клуба является: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2.2. Развитие физической культуры и спорта среди обучающихся и работников ГАПОУ СО «Каменск-Уральский агропромышленный техникум». Создание условий обучающимся и работникам для занятий физической культурой и спортом в свободное от учебы и работы время.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2.3. Формирование среди обучающихся и работников ценностей здорового образа жизни, стимулирование создания и реализации в образовательном учреждении инновационных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Программ и проектов, направленных на пропаганду здорового образа жизни, развитие физкультурно-оздоровительной и спортивной работы.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2.4. Содействие в подготовке высококвалифицированных специалистов для инновационной экономики страны, отвечающих современным требованиям работодателей и достижению должного уровня физической подготовленности для обеспечения полноценной социальной и профессиональной деятельности.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2.5. Создание физкультурно-спортивных групп, спортивных секций и команд по различным видам спорта, оказание методической и практической помощи в организации их деятельности.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</w:t>
      </w:r>
      <w:r w:rsidR="00EB04E6" w:rsidRPr="005D36B6">
        <w:rPr>
          <w:rFonts w:eastAsia="Times New Roman"/>
          <w:color w:val="1A1A1A"/>
          <w:sz w:val="18"/>
          <w:szCs w:val="18"/>
          <w:lang w:eastAsia="ru-RU"/>
        </w:rPr>
        <w:t>6. Разработка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 и осуществление физкультурно-оздоровительных и спортивных программ.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2.7. Организация и проведение физкультурно-спортивных и оздоровительных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мероприятий. Участие в спортивных соревнованиях различного уровня.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sz w:val="18"/>
          <w:szCs w:val="18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2.</w:t>
      </w:r>
      <w:r w:rsidR="00EB04E6" w:rsidRPr="005D36B6">
        <w:rPr>
          <w:rFonts w:eastAsia="Times New Roman"/>
          <w:color w:val="1A1A1A"/>
          <w:sz w:val="18"/>
          <w:szCs w:val="18"/>
          <w:lang w:eastAsia="ru-RU"/>
        </w:rPr>
        <w:t>7. Создание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 студентам-спортсменам высокой квалификации необходимых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материально-бытовых условий для совмещения учебы </w:t>
      </w:r>
      <w:r w:rsidR="00EB04E6" w:rsidRPr="005D36B6">
        <w:rPr>
          <w:rFonts w:eastAsia="Times New Roman"/>
          <w:color w:val="1A1A1A"/>
          <w:sz w:val="18"/>
          <w:szCs w:val="18"/>
          <w:lang w:eastAsia="ru-RU"/>
        </w:rPr>
        <w:t>с активными занятиями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спортом.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Задачами Спортивного клуба являются: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</w:t>
      </w:r>
      <w:r w:rsidR="00EB04E6" w:rsidRPr="005D36B6">
        <w:rPr>
          <w:rFonts w:eastAsia="Times New Roman"/>
          <w:color w:val="1A1A1A"/>
          <w:sz w:val="18"/>
          <w:szCs w:val="18"/>
          <w:lang w:eastAsia="ru-RU"/>
        </w:rPr>
        <w:t>8. Вовлечение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 xml:space="preserve"> обучающихся и работников в систематические занятия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физической культурой и спортом.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2.9. Организация и проведение работы по спортивному совершенствованию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среди обучающихся.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2.10. Воспитание физических и морально-волевых качеств, укрепление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здоровья и снижение заболеваемости, повышение уровня профессиональной</w:t>
      </w:r>
    </w:p>
    <w:p w:rsidR="004F3F33" w:rsidRPr="005D36B6" w:rsidRDefault="004F3F33" w:rsidP="00EB04E6">
      <w:pPr>
        <w:shd w:val="clear" w:color="auto" w:fill="FFFFFF"/>
        <w:spacing w:line="240" w:lineRule="auto"/>
        <w:ind w:firstLine="0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готовности, социальной активности обучающихся и работников ГАПОУ СО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«Каменск-Уральский агропромышленный техникум».</w:t>
      </w:r>
    </w:p>
    <w:p w:rsidR="004F3F33" w:rsidRPr="005D36B6" w:rsidRDefault="004F3F33" w:rsidP="00E729D8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2.11. Проведение работы по физической реабилитации среди обучающихся,</w:t>
      </w:r>
      <w:r w:rsidR="00E729D8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имеющих отклонение в состоянии здоровья, привлечение их к участию и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проведению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массовых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физкультурно-оздоровительных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и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спортивных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мероприятий.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2.12. Организация учебно-тренировочного процесса в спортивных секциях,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сборных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командах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ГАПОУ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«Каменск-Уральский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агропромышленный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техникум».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2.13. Подготовка предложений в ежегодный план деятельности ГАПОУ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«Каменск-Уральский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агропромышленный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техникум»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в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части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развития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физической культуры и спорта.</w:t>
      </w:r>
    </w:p>
    <w:p w:rsidR="004F3F33" w:rsidRPr="005D36B6" w:rsidRDefault="004F3F33" w:rsidP="00D22AB3">
      <w:pPr>
        <w:shd w:val="clear" w:color="auto" w:fill="FFFFFF"/>
        <w:spacing w:line="240" w:lineRule="auto"/>
        <w:contextualSpacing/>
        <w:rPr>
          <w:rFonts w:eastAsia="Times New Roman"/>
          <w:color w:val="1A1A1A"/>
          <w:sz w:val="18"/>
          <w:szCs w:val="18"/>
          <w:lang w:eastAsia="ru-RU"/>
        </w:rPr>
      </w:pPr>
      <w:r w:rsidRPr="005D36B6">
        <w:rPr>
          <w:rFonts w:eastAsia="Times New Roman"/>
          <w:color w:val="1A1A1A"/>
          <w:sz w:val="18"/>
          <w:szCs w:val="18"/>
          <w:lang w:eastAsia="ru-RU"/>
        </w:rPr>
        <w:t>2.14. Ведение учета спортивных достижений ГАПОУ «Каменск-Уральский</w:t>
      </w:r>
      <w:r w:rsidR="0083482F" w:rsidRPr="005D36B6">
        <w:rPr>
          <w:rFonts w:eastAsia="Times New Roman"/>
          <w:color w:val="1A1A1A"/>
          <w:sz w:val="18"/>
          <w:szCs w:val="18"/>
          <w:lang w:eastAsia="ru-RU"/>
        </w:rPr>
        <w:t xml:space="preserve"> </w:t>
      </w:r>
      <w:r w:rsidRPr="005D36B6">
        <w:rPr>
          <w:rFonts w:eastAsia="Times New Roman"/>
          <w:color w:val="1A1A1A"/>
          <w:sz w:val="18"/>
          <w:szCs w:val="18"/>
          <w:lang w:eastAsia="ru-RU"/>
        </w:rPr>
        <w:t>агропромышленный техникум»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</w:p>
    <w:p w:rsidR="00AA1B96" w:rsidRPr="005D36B6" w:rsidRDefault="00AA1B96" w:rsidP="00D22AB3">
      <w:pPr>
        <w:spacing w:line="240" w:lineRule="auto"/>
        <w:contextualSpacing/>
        <w:rPr>
          <w:sz w:val="18"/>
          <w:szCs w:val="18"/>
        </w:rPr>
      </w:pPr>
    </w:p>
    <w:p w:rsidR="00AA1B96" w:rsidRPr="005D36B6" w:rsidRDefault="00AA1B96" w:rsidP="00D22AB3">
      <w:pPr>
        <w:spacing w:line="240" w:lineRule="auto"/>
        <w:contextualSpacing/>
        <w:rPr>
          <w:sz w:val="18"/>
          <w:szCs w:val="18"/>
        </w:rPr>
      </w:pPr>
    </w:p>
    <w:p w:rsidR="00AA1B96" w:rsidRPr="005D36B6" w:rsidRDefault="00AA1B96" w:rsidP="00D22AB3">
      <w:pPr>
        <w:spacing w:line="240" w:lineRule="auto"/>
        <w:contextualSpacing/>
        <w:rPr>
          <w:sz w:val="18"/>
          <w:szCs w:val="18"/>
        </w:rPr>
      </w:pPr>
    </w:p>
    <w:p w:rsidR="00EB04E6" w:rsidRDefault="00EB04E6" w:rsidP="00EB04E6">
      <w:pPr>
        <w:spacing w:line="240" w:lineRule="auto"/>
        <w:ind w:firstLine="0"/>
        <w:contextualSpacing/>
        <w:rPr>
          <w:sz w:val="18"/>
          <w:szCs w:val="18"/>
        </w:rPr>
      </w:pPr>
    </w:p>
    <w:p w:rsidR="00742A61" w:rsidRDefault="00742A61" w:rsidP="00EB04E6">
      <w:pPr>
        <w:spacing w:line="240" w:lineRule="auto"/>
        <w:ind w:firstLine="0"/>
        <w:contextualSpacing/>
        <w:rPr>
          <w:sz w:val="18"/>
          <w:szCs w:val="18"/>
        </w:rPr>
      </w:pPr>
    </w:p>
    <w:p w:rsidR="00E729D8" w:rsidRDefault="00E729D8">
      <w:pPr>
        <w:jc w:val="left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br w:type="page"/>
      </w:r>
    </w:p>
    <w:p w:rsidR="00895B6F" w:rsidRPr="005D36B6" w:rsidRDefault="00895B6F" w:rsidP="00EB04E6">
      <w:pPr>
        <w:spacing w:line="240" w:lineRule="auto"/>
        <w:ind w:firstLine="0"/>
        <w:contextualSpacing/>
        <w:jc w:val="center"/>
        <w:rPr>
          <w:rFonts w:eastAsia="Times New Roman"/>
          <w:b/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lastRenderedPageBreak/>
        <w:t>РАЗДЕЛ 3. ОРГАНИЗАЦИОННЫЙ</w:t>
      </w:r>
    </w:p>
    <w:p w:rsidR="00FD7878" w:rsidRPr="005D36B6" w:rsidRDefault="00FD7878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</w:p>
    <w:p w:rsidR="00FD7878" w:rsidRPr="005D36B6" w:rsidRDefault="00FD7878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</w:p>
    <w:p w:rsidR="00895B6F" w:rsidRPr="005D36B6" w:rsidRDefault="00895B6F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3.1 Кадровое обеспечение</w:t>
      </w:r>
    </w:p>
    <w:p w:rsidR="00AA1B96" w:rsidRPr="005D36B6" w:rsidRDefault="00AA1B96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E729D8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П</w:t>
      </w:r>
      <w:r w:rsidR="00895B6F" w:rsidRPr="005D36B6">
        <w:rPr>
          <w:sz w:val="18"/>
          <w:szCs w:val="18"/>
        </w:rPr>
        <w:t>рограмм</w:t>
      </w:r>
      <w:r>
        <w:rPr>
          <w:sz w:val="18"/>
          <w:szCs w:val="18"/>
        </w:rPr>
        <w:t>а</w:t>
      </w:r>
      <w:r w:rsidR="00895B6F" w:rsidRPr="005D36B6">
        <w:rPr>
          <w:sz w:val="18"/>
          <w:szCs w:val="18"/>
        </w:rPr>
        <w:t xml:space="preserve"> воспитания </w:t>
      </w:r>
      <w:r w:rsidRPr="005D36B6">
        <w:rPr>
          <w:sz w:val="18"/>
          <w:szCs w:val="18"/>
        </w:rPr>
        <w:t>Реализация</w:t>
      </w:r>
      <w:r w:rsidR="00895B6F" w:rsidRPr="005D36B6">
        <w:rPr>
          <w:sz w:val="18"/>
          <w:szCs w:val="18"/>
        </w:rPr>
        <w:t xml:space="preserve"> квалифицированными специалистами, которые выполняют каждый свою функцию, а именно: 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Директор: </w:t>
      </w:r>
    </w:p>
    <w:p w:rsidR="00895B6F" w:rsidRPr="005D36B6" w:rsidRDefault="004837EB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 основное руководство реализацией Программы; </w:t>
      </w:r>
    </w:p>
    <w:p w:rsidR="00895B6F" w:rsidRPr="005D36B6" w:rsidRDefault="004837EB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 подбор и расстановка кадров. </w:t>
      </w:r>
    </w:p>
    <w:p w:rsidR="0083482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Советник директора по воспитанию и работе с детскими общественными объединениями;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Главный бухгалтер:  </w:t>
      </w:r>
    </w:p>
    <w:p w:rsidR="00895B6F" w:rsidRPr="005D36B6" w:rsidRDefault="000E3931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 выделение денежных средств на обеспечение материальной базы для реализации Программы; </w:t>
      </w:r>
    </w:p>
    <w:p w:rsidR="00895B6F" w:rsidRPr="005D36B6" w:rsidRDefault="000E3931" w:rsidP="00D22AB3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 контроль за расходованием денежных средств в рамках реализуемой Программы.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Заместитель ди</w:t>
      </w:r>
      <w:r w:rsidR="00756281" w:rsidRPr="005D36B6">
        <w:rPr>
          <w:sz w:val="18"/>
          <w:szCs w:val="18"/>
        </w:rPr>
        <w:t>ректора по социально-педагогической</w:t>
      </w:r>
      <w:r w:rsidRPr="005D36B6">
        <w:rPr>
          <w:sz w:val="18"/>
          <w:szCs w:val="18"/>
        </w:rPr>
        <w:t xml:space="preserve"> работе: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общее руководство реализацией Программы; 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контроль исполнения плана мероприятий реализации Программы.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Заместитель директора </w:t>
      </w:r>
      <w:r w:rsidR="00D825A6">
        <w:rPr>
          <w:sz w:val="18"/>
          <w:szCs w:val="18"/>
        </w:rPr>
        <w:t>(</w:t>
      </w:r>
      <w:r w:rsidRPr="005D36B6">
        <w:rPr>
          <w:sz w:val="18"/>
          <w:szCs w:val="18"/>
        </w:rPr>
        <w:t xml:space="preserve">по </w:t>
      </w:r>
      <w:r w:rsidR="00D825A6">
        <w:rPr>
          <w:sz w:val="18"/>
          <w:szCs w:val="18"/>
        </w:rPr>
        <w:t xml:space="preserve">вопросам </w:t>
      </w:r>
      <w:r w:rsidRPr="005D36B6">
        <w:rPr>
          <w:sz w:val="18"/>
          <w:szCs w:val="18"/>
        </w:rPr>
        <w:t>учебно-производственной работе</w:t>
      </w:r>
      <w:r w:rsidR="00D825A6">
        <w:rPr>
          <w:sz w:val="18"/>
          <w:szCs w:val="18"/>
        </w:rPr>
        <w:t>)</w:t>
      </w:r>
      <w:r w:rsidRPr="005D36B6">
        <w:rPr>
          <w:sz w:val="18"/>
          <w:szCs w:val="18"/>
        </w:rPr>
        <w:t xml:space="preserve">:  </w:t>
      </w:r>
    </w:p>
    <w:p w:rsidR="0083482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>общее руководство реализацией Программы;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rFonts w:eastAsia="Segoe UI Symbol"/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контроль исполнения плана мероприятий реализации Программы. </w:t>
      </w:r>
    </w:p>
    <w:p w:rsidR="00895B6F" w:rsidRPr="00E729D8" w:rsidRDefault="004837EB" w:rsidP="00D825A6">
      <w:pPr>
        <w:spacing w:line="240" w:lineRule="auto"/>
        <w:contextualSpacing/>
        <w:rPr>
          <w:sz w:val="18"/>
          <w:szCs w:val="18"/>
        </w:rPr>
      </w:pPr>
      <w:r w:rsidRPr="00E729D8">
        <w:rPr>
          <w:sz w:val="18"/>
          <w:szCs w:val="18"/>
        </w:rPr>
        <w:t xml:space="preserve">- </w:t>
      </w:r>
      <w:r w:rsidR="00D825A6" w:rsidRPr="00E729D8">
        <w:rPr>
          <w:sz w:val="18"/>
          <w:szCs w:val="18"/>
        </w:rPr>
        <w:t>Заместитель директора (по учебной работе)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научно-методическое руководство;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организация повышения квалификации и научного потенциала педагогических кадров. </w:t>
      </w:r>
    </w:p>
    <w:p w:rsidR="00756281" w:rsidRPr="005D36B6" w:rsidRDefault="0075628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Социальный педагог:</w:t>
      </w:r>
    </w:p>
    <w:p w:rsidR="00756281" w:rsidRPr="005D36B6" w:rsidRDefault="0075628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организация работы и анализ ситуаций жизнедеятельности обучающихся;</w:t>
      </w:r>
    </w:p>
    <w:p w:rsidR="00756281" w:rsidRPr="005D36B6" w:rsidRDefault="0075628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разработка мер по социально-педагогической поддержке обучающихся в процессе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образования;</w:t>
      </w:r>
    </w:p>
    <w:p w:rsidR="00756281" w:rsidRPr="005D36B6" w:rsidRDefault="0075628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планирование совместной деятельности с институтами социализации в целях     обеспечения позитивной социализации обучающихся.</w:t>
      </w:r>
    </w:p>
    <w:p w:rsidR="00895B6F" w:rsidRPr="005D36B6" w:rsidRDefault="00756281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Педагог-психолог: </w:t>
      </w:r>
    </w:p>
    <w:p w:rsidR="0083482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организация психолого-педагогической поддержки обучающимся, родителям студентов, сотрудникам техникума;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осуществление мониторинга готовности студентов к профильному и профессиональному самоопределению через проведение компьютерной профориентационной диагностики;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проведение бесед, психологического просвещения для всех участников образовательного процесса;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осуществление психологические консультации с учётом возрастных особенностей обучающихся;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способствует формированию у обучающихся адекватной самооценки, ситуации успеха при проведении различных конкурсов. </w:t>
      </w:r>
    </w:p>
    <w:p w:rsidR="00895B6F" w:rsidRPr="005D36B6" w:rsidRDefault="00895B6F" w:rsidP="00D22AB3">
      <w:pPr>
        <w:tabs>
          <w:tab w:val="center" w:pos="786"/>
          <w:tab w:val="center" w:pos="1440"/>
        </w:tabs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ab/>
      </w:r>
      <w:r w:rsidR="000E3931">
        <w:rPr>
          <w:rFonts w:eastAsia="Segoe UI Symbol"/>
          <w:sz w:val="18"/>
          <w:szCs w:val="18"/>
        </w:rPr>
        <w:t xml:space="preserve"> </w:t>
      </w:r>
      <w:r w:rsidRPr="005D36B6">
        <w:rPr>
          <w:sz w:val="18"/>
          <w:szCs w:val="18"/>
        </w:rPr>
        <w:t>Препо</w:t>
      </w:r>
      <w:r w:rsidR="000E3931">
        <w:rPr>
          <w:sz w:val="18"/>
          <w:szCs w:val="18"/>
        </w:rPr>
        <w:t xml:space="preserve">даватели, </w:t>
      </w:r>
      <w:r w:rsidRPr="005D36B6">
        <w:rPr>
          <w:sz w:val="18"/>
          <w:szCs w:val="18"/>
        </w:rPr>
        <w:t xml:space="preserve">социальный педагог, педагог-организатор, мастера производственного обучения: 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организация мероприятий в техникуме, с привлечением к деятельности активных студентов (волонтеров – </w:t>
      </w:r>
      <w:proofErr w:type="spellStart"/>
      <w:r w:rsidR="00895B6F" w:rsidRPr="005D36B6">
        <w:rPr>
          <w:sz w:val="18"/>
          <w:szCs w:val="18"/>
        </w:rPr>
        <w:t>профориентаторов</w:t>
      </w:r>
      <w:proofErr w:type="spellEnd"/>
      <w:r w:rsidR="00895B6F" w:rsidRPr="005D36B6">
        <w:rPr>
          <w:sz w:val="18"/>
          <w:szCs w:val="18"/>
        </w:rPr>
        <w:t xml:space="preserve">);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обеспечение профориентационной направленности занятий, формирование у обучающихся общепрофессиональных и профессионально важных навыков;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проведение наблюдения по выявлению склонностей и способностей студентов.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Кураторы учебных групп:  </w:t>
      </w:r>
    </w:p>
    <w:p w:rsidR="00895B6F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контроль за организацией занятий по внеурочной занятости. </w:t>
      </w:r>
    </w:p>
    <w:p w:rsidR="00FD7878" w:rsidRPr="005D36B6" w:rsidRDefault="00EB04E6" w:rsidP="00EB04E6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sz w:val="18"/>
          <w:szCs w:val="18"/>
        </w:rPr>
        <w:t>3.2 Нормативно-методическое обеспечение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Нормативно-методическое обеспечение воспитательной работы состоит из: </w:t>
      </w:r>
    </w:p>
    <w:p w:rsidR="000A2375" w:rsidRPr="005D36B6" w:rsidRDefault="0083482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Устав </w:t>
      </w:r>
      <w:r w:rsidRPr="005D36B6">
        <w:rPr>
          <w:sz w:val="18"/>
          <w:szCs w:val="18"/>
        </w:rPr>
        <w:t xml:space="preserve">государственного </w:t>
      </w:r>
      <w:r w:rsidR="00895B6F" w:rsidRPr="005D36B6">
        <w:rPr>
          <w:sz w:val="18"/>
          <w:szCs w:val="18"/>
        </w:rPr>
        <w:t xml:space="preserve">автономного профессионального образовательного учреждения </w:t>
      </w:r>
      <w:r w:rsidR="000A2375" w:rsidRPr="005D36B6">
        <w:rPr>
          <w:sz w:val="18"/>
          <w:szCs w:val="18"/>
        </w:rPr>
        <w:t xml:space="preserve">  </w:t>
      </w:r>
      <w:r w:rsidR="00895B6F" w:rsidRPr="005D36B6">
        <w:rPr>
          <w:sz w:val="18"/>
          <w:szCs w:val="18"/>
        </w:rPr>
        <w:t>Свердловск</w:t>
      </w:r>
      <w:r w:rsidRPr="005D36B6">
        <w:rPr>
          <w:sz w:val="18"/>
          <w:szCs w:val="18"/>
        </w:rPr>
        <w:t>ой области "Каменск-Уральский агропромышленный техникум</w:t>
      </w:r>
      <w:r w:rsidR="000A2375" w:rsidRPr="005D36B6">
        <w:rPr>
          <w:sz w:val="18"/>
          <w:szCs w:val="18"/>
        </w:rPr>
        <w:t>";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об организации и осуществлении образовательной деятельности по образовательным программам среднего профессионального образования (утверждено 28.02.2023г)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Правила внутреннего распорядка обучающихся</w:t>
      </w:r>
      <w:r w:rsidR="009D32F6" w:rsidRPr="005D36B6">
        <w:rPr>
          <w:sz w:val="18"/>
          <w:szCs w:val="18"/>
        </w:rPr>
        <w:t xml:space="preserve"> (утверждено 29.11.2019)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Правила внутреннего распорядка студенческого общежития</w:t>
      </w:r>
      <w:r w:rsidR="009D32F6" w:rsidRPr="005D36B6">
        <w:rPr>
          <w:sz w:val="18"/>
          <w:szCs w:val="18"/>
        </w:rPr>
        <w:t xml:space="preserve"> (утверждено 29.11.2019)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Порядок и основания перевода, отчисления и восстановления, обучающихся </w:t>
      </w:r>
      <w:r w:rsidR="009D32F6" w:rsidRPr="005D36B6">
        <w:rPr>
          <w:sz w:val="18"/>
          <w:szCs w:val="18"/>
        </w:rPr>
        <w:t>(утверждено 11.04.</w:t>
      </w:r>
      <w:r w:rsidRPr="005D36B6">
        <w:rPr>
          <w:sz w:val="18"/>
          <w:szCs w:val="18"/>
        </w:rPr>
        <w:t>2019</w:t>
      </w:r>
      <w:r w:rsidR="009D32F6" w:rsidRPr="005D36B6">
        <w:rPr>
          <w:sz w:val="18"/>
          <w:szCs w:val="18"/>
        </w:rPr>
        <w:t>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о формах, периодичности и порядке текущего контроля успеваемости</w:t>
      </w:r>
      <w:r w:rsidR="009D32F6" w:rsidRPr="005D36B6">
        <w:rPr>
          <w:sz w:val="18"/>
          <w:szCs w:val="18"/>
        </w:rPr>
        <w:t xml:space="preserve"> (утверждено17.02.2020)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о промежуточной аттестации</w:t>
      </w:r>
      <w:r w:rsidR="009D32F6" w:rsidRPr="005D36B6">
        <w:rPr>
          <w:sz w:val="18"/>
          <w:szCs w:val="18"/>
        </w:rPr>
        <w:t xml:space="preserve"> (утверждено17.02.2020)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"О порядке оформления возникновения, изменения и прекращения образовательных отношений между ГАОУ СО "КУАТ" и обучающимися и (или) законными представителями несовершеннолетних обучающихся"</w:t>
      </w:r>
      <w:r w:rsidR="009D32F6" w:rsidRPr="005D36B6">
        <w:rPr>
          <w:sz w:val="18"/>
          <w:szCs w:val="18"/>
        </w:rPr>
        <w:t xml:space="preserve"> (утверждено 31.12.2014)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о Родительском Комитете</w:t>
      </w:r>
      <w:r w:rsidR="009D32F6" w:rsidRPr="005D36B6">
        <w:rPr>
          <w:sz w:val="18"/>
          <w:szCs w:val="18"/>
        </w:rPr>
        <w:t xml:space="preserve"> (утверждено 16.03.218)</w:t>
      </w:r>
    </w:p>
    <w:p w:rsidR="000A2375" w:rsidRPr="005D36B6" w:rsidRDefault="000A2375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Положение о Совете техникума</w:t>
      </w:r>
      <w:r w:rsidR="009D32F6" w:rsidRPr="005D36B6">
        <w:rPr>
          <w:sz w:val="18"/>
          <w:szCs w:val="18"/>
        </w:rPr>
        <w:t xml:space="preserve"> (утверждено 21.02.218)</w:t>
      </w:r>
    </w:p>
    <w:p w:rsidR="00FD7878" w:rsidRDefault="000A2375" w:rsidP="00742A61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Программа воспитания и социализации студентов КУАТ </w:t>
      </w:r>
      <w:r w:rsidR="009D32F6" w:rsidRPr="005D36B6">
        <w:rPr>
          <w:sz w:val="18"/>
          <w:szCs w:val="18"/>
        </w:rPr>
        <w:t xml:space="preserve"> </w:t>
      </w:r>
    </w:p>
    <w:p w:rsidR="000E3931" w:rsidRPr="005D36B6" w:rsidRDefault="000E3931" w:rsidP="00742A61">
      <w:pPr>
        <w:spacing w:line="240" w:lineRule="auto"/>
        <w:contextualSpacing/>
        <w:rPr>
          <w:sz w:val="18"/>
          <w:szCs w:val="18"/>
        </w:rPr>
      </w:pPr>
    </w:p>
    <w:p w:rsidR="00895B6F" w:rsidRPr="005D36B6" w:rsidRDefault="00742A61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895B6F" w:rsidRPr="005D36B6">
        <w:rPr>
          <w:sz w:val="18"/>
          <w:szCs w:val="18"/>
        </w:rPr>
        <w:t>3 Требования к условиям работы с обучающимися с особыми образовательными потребностями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</w:t>
      </w:r>
      <w:r w:rsidR="00EB04E6" w:rsidRPr="005D36B6">
        <w:rPr>
          <w:sz w:val="18"/>
          <w:szCs w:val="18"/>
        </w:rPr>
        <w:t>, с отклоняющимся поведением, —в техникуме</w:t>
      </w:r>
      <w:r w:rsidRPr="005D36B6">
        <w:rPr>
          <w:sz w:val="18"/>
          <w:szCs w:val="18"/>
        </w:rPr>
        <w:t xml:space="preserve"> создаются особые условия.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Особыми задачами воспитания обучающихся с особыми образовательными потребностями являются:  </w:t>
      </w:r>
    </w:p>
    <w:p w:rsidR="00895B6F" w:rsidRPr="005D36B6" w:rsidRDefault="0083482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</w:p>
    <w:p w:rsidR="00895B6F" w:rsidRPr="005D36B6" w:rsidRDefault="00895B6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техникуме;  </w:t>
      </w:r>
    </w:p>
    <w:p w:rsidR="00895B6F" w:rsidRPr="005D36B6" w:rsidRDefault="0083482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 </w:t>
      </w:r>
    </w:p>
    <w:p w:rsidR="00895B6F" w:rsidRPr="005D36B6" w:rsidRDefault="0083482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построение воспитательной деятельности с учётом индивидуальных особенностей и возможностей каждого обучающегося;  </w:t>
      </w:r>
    </w:p>
    <w:p w:rsidR="00895B6F" w:rsidRPr="005D36B6" w:rsidRDefault="0083482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895B6F" w:rsidRPr="005D36B6" w:rsidRDefault="00895B6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При организации воспитания обучающихся с особыми образовательными потребностями техникум ориентируется на:  </w:t>
      </w:r>
    </w:p>
    <w:p w:rsidR="00895B6F" w:rsidRPr="005D36B6" w:rsidRDefault="00EB04E6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895B6F" w:rsidRPr="005D36B6">
        <w:rPr>
          <w:sz w:val="18"/>
          <w:szCs w:val="18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 </w:t>
      </w:r>
    </w:p>
    <w:p w:rsidR="00895B6F" w:rsidRPr="005D36B6" w:rsidRDefault="00EB04E6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</w:t>
      </w:r>
      <w:r w:rsidR="0083482F" w:rsidRPr="005D36B6">
        <w:rPr>
          <w:sz w:val="18"/>
          <w:szCs w:val="18"/>
        </w:rPr>
        <w:t xml:space="preserve"> </w:t>
      </w:r>
      <w:r w:rsidR="00895B6F" w:rsidRPr="005D36B6">
        <w:rPr>
          <w:sz w:val="18"/>
          <w:szCs w:val="18"/>
        </w:rPr>
        <w:t xml:space="preserve">психологов; </w:t>
      </w:r>
    </w:p>
    <w:p w:rsidR="00895B6F" w:rsidRPr="005D36B6" w:rsidRDefault="00EB04E6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личностно-ориентированный подход в организации всех видов деятельности, обучающихся с особыми образовательными потребностями. </w:t>
      </w:r>
    </w:p>
    <w:p w:rsidR="00032D7E" w:rsidRPr="005D36B6" w:rsidRDefault="00895B6F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Техникум руководствуется норматив</w:t>
      </w:r>
      <w:r w:rsidR="00032D7E" w:rsidRPr="005D36B6">
        <w:rPr>
          <w:sz w:val="18"/>
          <w:szCs w:val="18"/>
        </w:rPr>
        <w:t xml:space="preserve">но-методическим обеспечением:  </w:t>
      </w:r>
    </w:p>
    <w:p w:rsidR="00032D7E" w:rsidRPr="005D36B6" w:rsidRDefault="00032D7E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Положение об организации и осуществлении инклюзивного образования в ГАПОУ СО "Каменск-Уральский агропромышленный техникум"</w:t>
      </w:r>
    </w:p>
    <w:p w:rsidR="00032D7E" w:rsidRPr="005D36B6" w:rsidRDefault="00032D7E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 Дорожная карта по повышению значений показателей доступности для инвалидов объектов и услуг профессиональной образовательной организации в ГАПОУ СО "Каменск-Уральский агропромышленный техникум" до 2030 года</w:t>
      </w:r>
    </w:p>
    <w:p w:rsidR="00032D7E" w:rsidRPr="005D36B6" w:rsidRDefault="00032D7E" w:rsidP="00EB04E6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Программа содействия трудоустройству и </w:t>
      </w:r>
      <w:r w:rsidR="00D22AB3" w:rsidRPr="005D36B6">
        <w:rPr>
          <w:sz w:val="18"/>
          <w:szCs w:val="18"/>
        </w:rPr>
        <w:t>постдипломного сопровождения выпускников из числа инвалидов,</w:t>
      </w:r>
      <w:r w:rsidRPr="005D36B6">
        <w:rPr>
          <w:sz w:val="18"/>
          <w:szCs w:val="18"/>
        </w:rPr>
        <w:t xml:space="preserve"> и лиц с ОВЗ ГАПОУ СО «Каменск-Уральский агропромышленный техникум»</w:t>
      </w:r>
    </w:p>
    <w:p w:rsidR="00032D7E" w:rsidRPr="005D36B6" w:rsidRDefault="00032D7E" w:rsidP="000E3931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</w:t>
      </w:r>
      <w:r w:rsidR="000E3931">
        <w:rPr>
          <w:sz w:val="18"/>
          <w:szCs w:val="18"/>
        </w:rPr>
        <w:t xml:space="preserve"> </w:t>
      </w:r>
      <w:r w:rsidRPr="005D36B6">
        <w:rPr>
          <w:sz w:val="18"/>
          <w:szCs w:val="18"/>
        </w:rPr>
        <w:t>Заключение о результатах обследования объекта в сфере образования в части обеспечения беспрепятственного доступа инвалидов.</w:t>
      </w:r>
    </w:p>
    <w:p w:rsidR="00032D7E" w:rsidRPr="005D36B6" w:rsidRDefault="00032D7E" w:rsidP="000E3931">
      <w:pPr>
        <w:spacing w:line="240" w:lineRule="auto"/>
        <w:ind w:firstLine="567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-Комплексный план по обеспечению условий инкл</w:t>
      </w:r>
      <w:r w:rsidR="00EB04E6" w:rsidRPr="005D36B6">
        <w:rPr>
          <w:sz w:val="18"/>
          <w:szCs w:val="18"/>
        </w:rPr>
        <w:t>юзивного образования на 2016г.</w:t>
      </w:r>
    </w:p>
    <w:p w:rsidR="00FD7878" w:rsidRPr="005D36B6" w:rsidRDefault="00FD7878" w:rsidP="00EB04E6">
      <w:pPr>
        <w:spacing w:line="240" w:lineRule="auto"/>
        <w:ind w:firstLine="0"/>
        <w:contextualSpacing/>
        <w:rPr>
          <w:sz w:val="18"/>
          <w:szCs w:val="18"/>
        </w:rPr>
      </w:pPr>
    </w:p>
    <w:p w:rsidR="00AA1B96" w:rsidRPr="005D36B6" w:rsidRDefault="00895B6F" w:rsidP="00D22AB3">
      <w:pPr>
        <w:pStyle w:val="1"/>
        <w:spacing w:after="0" w:line="240" w:lineRule="auto"/>
        <w:ind w:left="0" w:right="0" w:firstLine="709"/>
        <w:contextualSpacing/>
        <w:jc w:val="both"/>
        <w:rPr>
          <w:sz w:val="18"/>
          <w:szCs w:val="18"/>
        </w:rPr>
      </w:pPr>
      <w:r w:rsidRPr="005D36B6">
        <w:rPr>
          <w:color w:val="auto"/>
          <w:sz w:val="18"/>
          <w:szCs w:val="18"/>
        </w:rPr>
        <w:t>3.4 Система поощрени</w:t>
      </w:r>
      <w:r w:rsidR="00CE599A" w:rsidRPr="005D36B6">
        <w:rPr>
          <w:color w:val="auto"/>
          <w:sz w:val="18"/>
          <w:szCs w:val="18"/>
        </w:rPr>
        <w:t xml:space="preserve">я профессиональной успешности и </w:t>
      </w:r>
      <w:r w:rsidRPr="005D36B6">
        <w:rPr>
          <w:color w:val="auto"/>
          <w:sz w:val="18"/>
          <w:szCs w:val="18"/>
        </w:rPr>
        <w:t>проявлений</w:t>
      </w:r>
      <w:r w:rsidR="00CE599A" w:rsidRPr="005D36B6">
        <w:rPr>
          <w:color w:val="auto"/>
          <w:sz w:val="18"/>
          <w:szCs w:val="18"/>
        </w:rPr>
        <w:t xml:space="preserve"> </w:t>
      </w:r>
      <w:r w:rsidRPr="005D36B6">
        <w:rPr>
          <w:sz w:val="18"/>
          <w:szCs w:val="18"/>
        </w:rPr>
        <w:t>активной жизненной позиции обучающихся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соответствия артефактов и процедур награждения укладу колледжа, качеству воспитывающей среды, символике колледжа; 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регулирования частоты награждений (недопущение избыточности в поощрениях, чрезмерно больших групп поощряемых и т. п.); 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895B6F" w:rsidRPr="005D36B6" w:rsidRDefault="00746AC0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proofErr w:type="spellStart"/>
      <w:r w:rsidR="00895B6F" w:rsidRPr="005D36B6">
        <w:rPr>
          <w:sz w:val="18"/>
          <w:szCs w:val="18"/>
        </w:rPr>
        <w:t>дифференцированности</w:t>
      </w:r>
      <w:proofErr w:type="spellEnd"/>
      <w:r w:rsidR="00895B6F" w:rsidRPr="005D36B6">
        <w:rPr>
          <w:sz w:val="18"/>
          <w:szCs w:val="1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Формы поощрения проявлений активной жизненной позиции обучающихся и социальной успешности: индивидуальные и</w:t>
      </w:r>
      <w:r w:rsidR="00746AC0" w:rsidRPr="005D36B6">
        <w:rPr>
          <w:sz w:val="18"/>
          <w:szCs w:val="18"/>
        </w:rPr>
        <w:t xml:space="preserve"> групповые портфолио, рейтинги.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Рейтинги — размещение имен (фамилий) обучающихся или названий (номеров) групп, обучающихся в последовательности, определяемой их успешностью, достижениями в чём-либо.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Благотворительная поддержка обучающихся, групп, обучающихся заключается в материальной</w:t>
      </w:r>
      <w:r w:rsidR="00746AC0" w:rsidRPr="005D36B6">
        <w:rPr>
          <w:sz w:val="18"/>
          <w:szCs w:val="18"/>
        </w:rPr>
        <w:t xml:space="preserve"> поддержке проведения в техникуме</w:t>
      </w:r>
      <w:r w:rsidRPr="005D36B6">
        <w:rPr>
          <w:sz w:val="18"/>
          <w:szCs w:val="18"/>
        </w:rPr>
        <w:t xml:space="preserve">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895B6F" w:rsidRPr="005D36B6" w:rsidRDefault="00895B6F" w:rsidP="00D22AB3">
      <w:pPr>
        <w:spacing w:line="240" w:lineRule="auto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Благотворительность предусматривает публичную презентацию благотворителей и их деятельности. </w:t>
      </w:r>
    </w:p>
    <w:p w:rsidR="00FD7878" w:rsidRPr="005D36B6" w:rsidRDefault="00EB04E6" w:rsidP="00EB04E6">
      <w:pPr>
        <w:spacing w:line="240" w:lineRule="auto"/>
        <w:contextualSpacing/>
        <w:rPr>
          <w:rFonts w:eastAsia="Times New Roman"/>
          <w:b/>
          <w:color w:val="FF0000"/>
          <w:sz w:val="18"/>
          <w:szCs w:val="18"/>
        </w:rPr>
      </w:pPr>
      <w:r w:rsidRPr="005D36B6">
        <w:rPr>
          <w:rFonts w:eastAsia="Times New Roman"/>
          <w:b/>
          <w:color w:val="FF0000"/>
          <w:sz w:val="18"/>
          <w:szCs w:val="18"/>
        </w:rPr>
        <w:t xml:space="preserve"> </w:t>
      </w:r>
    </w:p>
    <w:p w:rsidR="00895B6F" w:rsidRPr="005D36B6" w:rsidRDefault="00895B6F" w:rsidP="00D22AB3">
      <w:pPr>
        <w:pStyle w:val="1"/>
        <w:spacing w:after="0" w:line="240" w:lineRule="auto"/>
        <w:ind w:left="0" w:right="0" w:firstLine="709"/>
        <w:contextualSpacing/>
        <w:jc w:val="both"/>
        <w:rPr>
          <w:color w:val="auto"/>
          <w:sz w:val="18"/>
          <w:szCs w:val="18"/>
        </w:rPr>
      </w:pPr>
      <w:r w:rsidRPr="005D36B6">
        <w:rPr>
          <w:color w:val="auto"/>
          <w:sz w:val="18"/>
          <w:szCs w:val="18"/>
        </w:rPr>
        <w:t>3.5 Анализ воспитательного процесса</w:t>
      </w:r>
    </w:p>
    <w:p w:rsidR="00FD7878" w:rsidRPr="005D36B6" w:rsidRDefault="00FD7878" w:rsidP="00D22AB3">
      <w:pPr>
        <w:spacing w:line="240" w:lineRule="auto"/>
        <w:contextualSpacing/>
        <w:rPr>
          <w:sz w:val="18"/>
          <w:szCs w:val="18"/>
          <w:lang w:eastAsia="ru-RU"/>
        </w:rPr>
      </w:pP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Анализ условий воспитательной деятельности проводится по следующим позициям: 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описание кадрового обеспечения воспитательной деятельности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lastRenderedPageBreak/>
        <w:t xml:space="preserve">(наличие специалистов, прохождение курсов повышения квалификации);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наличие студенческих объединений, кружков и секций, которые могут посещать обучающиеся;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оформление предметно-пространственной среды образовательной организации.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Анализ состояния воспитательной деятельности проводится по следующим позициям: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проводимые в образовательной </w:t>
      </w:r>
      <w:r w:rsidR="000E3931">
        <w:rPr>
          <w:sz w:val="18"/>
          <w:szCs w:val="18"/>
        </w:rPr>
        <w:t xml:space="preserve">организации </w:t>
      </w:r>
      <w:r w:rsidR="00895B6F" w:rsidRPr="005D36B6">
        <w:rPr>
          <w:sz w:val="18"/>
          <w:szCs w:val="18"/>
        </w:rPr>
        <w:t xml:space="preserve">мероприятия и реализованные проекты;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степень вовлеченности обучающихся в проекты и мероприятия на муниципальном, региональном и федеральном уровнях;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включенность обучающихся и преподавателей в деятельность различных объединений;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участие обучающихся в конкурсах (в том числе в конкурсах профессионального мастерства);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746AC0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</w:t>
      </w:r>
    </w:p>
    <w:p w:rsidR="00746AC0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какие проблемы, затруднения в профессиональном развитии обучающихся удалось решить за прошедший учебный год? </w:t>
      </w:r>
    </w:p>
    <w:p w:rsidR="00746AC0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какие проблемы, затруднения решить не удалось и почему? </w:t>
      </w:r>
    </w:p>
    <w:p w:rsidR="00746AC0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какие новые проблемы, трудности появились?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>над чем предстоит работ</w:t>
      </w:r>
      <w:r w:rsidR="00746AC0" w:rsidRPr="005D36B6">
        <w:rPr>
          <w:sz w:val="18"/>
          <w:szCs w:val="18"/>
        </w:rPr>
        <w:t>ать педагогическому коллективу?</w:t>
      </w:r>
      <w:r w:rsidRPr="005D36B6">
        <w:rPr>
          <w:sz w:val="18"/>
          <w:szCs w:val="18"/>
        </w:rPr>
        <w:t xml:space="preserve">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Планирование анализа воспитательного процесса включен в календарный план воспитательной работы.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Основные принципы самоанализа воспитательной работы: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взаимное уважение всех участников образовательных отношений;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895B6F" w:rsidRPr="005D36B6" w:rsidRDefault="00746AC0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sz w:val="18"/>
          <w:szCs w:val="18"/>
        </w:rPr>
        <w:t xml:space="preserve">- </w:t>
      </w:r>
      <w:r w:rsidR="00895B6F" w:rsidRPr="005D36B6">
        <w:rPr>
          <w:sz w:val="18"/>
          <w:szCs w:val="18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 </w:t>
      </w:r>
    </w:p>
    <w:p w:rsidR="00895B6F" w:rsidRPr="005D36B6" w:rsidRDefault="00895B6F" w:rsidP="00EB04E6">
      <w:pPr>
        <w:spacing w:line="240" w:lineRule="auto"/>
        <w:ind w:left="-142"/>
        <w:contextualSpacing/>
        <w:rPr>
          <w:sz w:val="18"/>
          <w:szCs w:val="18"/>
        </w:rPr>
      </w:pPr>
      <w:r w:rsidRPr="005D36B6">
        <w:rPr>
          <w:rFonts w:eastAsia="Times New Roman"/>
          <w:b/>
          <w:sz w:val="18"/>
          <w:szCs w:val="18"/>
        </w:rPr>
        <w:t xml:space="preserve"> </w:t>
      </w:r>
    </w:p>
    <w:p w:rsidR="00E7746C" w:rsidRPr="005D36B6" w:rsidRDefault="00E7746C" w:rsidP="009A61CC">
      <w:pPr>
        <w:spacing w:line="240" w:lineRule="auto"/>
        <w:rPr>
          <w:b/>
          <w:sz w:val="18"/>
          <w:szCs w:val="18"/>
        </w:rPr>
      </w:pPr>
    </w:p>
    <w:p w:rsidR="001D13DE" w:rsidRPr="005D36B6" w:rsidRDefault="001D13DE" w:rsidP="00FD7878">
      <w:pPr>
        <w:spacing w:line="240" w:lineRule="auto"/>
        <w:jc w:val="left"/>
        <w:rPr>
          <w:b/>
          <w:sz w:val="18"/>
          <w:szCs w:val="18"/>
        </w:rPr>
      </w:pPr>
    </w:p>
    <w:p w:rsidR="001D13DE" w:rsidRPr="005D36B6" w:rsidRDefault="001D13DE" w:rsidP="00FD7878">
      <w:pPr>
        <w:spacing w:line="240" w:lineRule="auto"/>
        <w:jc w:val="left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  <w:sectPr w:rsidR="00E8070D" w:rsidRPr="005D36B6" w:rsidSect="003504C1"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:rsidR="001D13DE" w:rsidRPr="005D36B6" w:rsidRDefault="001D13DE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noProof/>
          <w:sz w:val="18"/>
          <w:szCs w:val="18"/>
          <w:lang w:eastAsia="ru-RU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9A61CC" w:rsidRPr="005D36B6" w:rsidRDefault="009A61CC" w:rsidP="000F4292">
      <w:pPr>
        <w:ind w:left="-426" w:firstLine="426"/>
        <w:jc w:val="left"/>
        <w:rPr>
          <w:b/>
          <w:sz w:val="18"/>
          <w:szCs w:val="18"/>
        </w:rPr>
      </w:pPr>
    </w:p>
    <w:p w:rsidR="009A61CC" w:rsidRPr="005D36B6" w:rsidRDefault="009A61CC" w:rsidP="000F4292">
      <w:pPr>
        <w:ind w:left="-426" w:firstLine="426"/>
        <w:jc w:val="left"/>
        <w:rPr>
          <w:b/>
          <w:sz w:val="18"/>
          <w:szCs w:val="18"/>
        </w:rPr>
      </w:pPr>
    </w:p>
    <w:p w:rsidR="009A61CC" w:rsidRPr="005D36B6" w:rsidRDefault="009A61CC" w:rsidP="000F4292">
      <w:pPr>
        <w:ind w:left="-426" w:firstLine="426"/>
        <w:jc w:val="left"/>
        <w:rPr>
          <w:b/>
          <w:sz w:val="18"/>
          <w:szCs w:val="18"/>
        </w:rPr>
      </w:pPr>
    </w:p>
    <w:p w:rsidR="00E8070D" w:rsidRPr="005D36B6" w:rsidRDefault="00E8070D" w:rsidP="0030003C">
      <w:pPr>
        <w:ind w:firstLine="0"/>
        <w:jc w:val="center"/>
        <w:rPr>
          <w:b/>
          <w:sz w:val="18"/>
          <w:szCs w:val="18"/>
        </w:rPr>
      </w:pPr>
      <w:r w:rsidRPr="005D36B6">
        <w:rPr>
          <w:b/>
          <w:sz w:val="18"/>
          <w:szCs w:val="18"/>
        </w:rPr>
        <w:t>КАЛЕНДАРНЫЙ ПЛАН ВОСПИТАТЕЛЬНОЙ РАБОТЫ</w:t>
      </w:r>
    </w:p>
    <w:p w:rsidR="00E8070D" w:rsidRPr="005D36B6" w:rsidRDefault="009918F8" w:rsidP="0030003C">
      <w:pPr>
        <w:ind w:firstLine="0"/>
        <w:jc w:val="center"/>
        <w:rPr>
          <w:b/>
          <w:sz w:val="18"/>
          <w:szCs w:val="18"/>
        </w:rPr>
      </w:pPr>
      <w:r w:rsidRPr="005D36B6">
        <w:rPr>
          <w:b/>
          <w:sz w:val="18"/>
          <w:szCs w:val="18"/>
        </w:rPr>
        <w:t>на 2024-2025</w:t>
      </w:r>
      <w:r w:rsidR="00E8070D" w:rsidRPr="005D36B6">
        <w:rPr>
          <w:b/>
          <w:sz w:val="18"/>
          <w:szCs w:val="18"/>
        </w:rPr>
        <w:t>уч. г.</w:t>
      </w:r>
    </w:p>
    <w:p w:rsidR="00E8070D" w:rsidRPr="005D36B6" w:rsidRDefault="00E8070D" w:rsidP="0030003C">
      <w:pPr>
        <w:ind w:left="-426" w:firstLine="426"/>
        <w:jc w:val="center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E8070D" w:rsidRPr="005D36B6" w:rsidRDefault="00E8070D" w:rsidP="000F4292">
      <w:pPr>
        <w:ind w:left="-426" w:firstLine="426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5B1BF8" w:rsidRPr="005D36B6" w:rsidRDefault="005B1BF8" w:rsidP="000F4292">
      <w:pPr>
        <w:spacing w:line="238" w:lineRule="auto"/>
        <w:ind w:right="5958" w:firstLine="0"/>
        <w:jc w:val="left"/>
        <w:rPr>
          <w:b/>
          <w:sz w:val="18"/>
          <w:szCs w:val="18"/>
        </w:rPr>
      </w:pPr>
    </w:p>
    <w:p w:rsidR="0030003C" w:rsidRPr="005D36B6" w:rsidRDefault="005B1BF8" w:rsidP="0030003C">
      <w:pPr>
        <w:spacing w:line="238" w:lineRule="auto"/>
        <w:ind w:right="-31" w:firstLine="0"/>
        <w:jc w:val="center"/>
        <w:rPr>
          <w:sz w:val="18"/>
          <w:szCs w:val="18"/>
        </w:rPr>
      </w:pPr>
      <w:r w:rsidRPr="005D36B6">
        <w:rPr>
          <w:sz w:val="18"/>
          <w:szCs w:val="18"/>
        </w:rPr>
        <w:t>Каменск-Уральский,</w:t>
      </w:r>
    </w:p>
    <w:p w:rsidR="005B1BF8" w:rsidRPr="005D36B6" w:rsidRDefault="005B1BF8" w:rsidP="0030003C">
      <w:pPr>
        <w:spacing w:line="238" w:lineRule="auto"/>
        <w:ind w:right="-31" w:firstLine="0"/>
        <w:jc w:val="center"/>
        <w:rPr>
          <w:sz w:val="18"/>
          <w:szCs w:val="18"/>
        </w:rPr>
      </w:pPr>
      <w:r w:rsidRPr="005D36B6">
        <w:rPr>
          <w:sz w:val="18"/>
          <w:szCs w:val="18"/>
        </w:rPr>
        <w:t>2</w:t>
      </w:r>
      <w:r w:rsidR="009918F8" w:rsidRPr="005D36B6">
        <w:rPr>
          <w:sz w:val="18"/>
          <w:szCs w:val="18"/>
        </w:rPr>
        <w:t>024</w:t>
      </w:r>
      <w:r w:rsidR="001D34FC" w:rsidRPr="005D36B6">
        <w:rPr>
          <w:sz w:val="18"/>
          <w:szCs w:val="18"/>
        </w:rPr>
        <w:t>г.</w:t>
      </w:r>
    </w:p>
    <w:p w:rsidR="00E8070D" w:rsidRPr="005D36B6" w:rsidRDefault="005B1BF8" w:rsidP="001D34FC">
      <w:pPr>
        <w:spacing w:line="240" w:lineRule="auto"/>
        <w:contextualSpacing/>
        <w:jc w:val="left"/>
        <w:rPr>
          <w:sz w:val="18"/>
          <w:szCs w:val="18"/>
        </w:rPr>
      </w:pPr>
      <w:r w:rsidRPr="005D36B6">
        <w:rPr>
          <w:sz w:val="18"/>
          <w:szCs w:val="18"/>
        </w:rPr>
        <w:br w:type="page"/>
      </w:r>
      <w:r w:rsidR="00E8070D" w:rsidRPr="005D36B6">
        <w:rPr>
          <w:rFonts w:eastAsia="Times New Roman"/>
          <w:b/>
          <w:color w:val="1A1A1A"/>
          <w:sz w:val="18"/>
          <w:szCs w:val="18"/>
        </w:rPr>
        <w:lastRenderedPageBreak/>
        <w:t xml:space="preserve">В ходе планирования воспитательной деятельности учитывался воспитательный потенциал участия студентов в мероприятиях, проектах, конкурсах, акциях, проводимых на уровне: </w:t>
      </w:r>
    </w:p>
    <w:p w:rsidR="00E8070D" w:rsidRPr="005D36B6" w:rsidRDefault="00E8070D" w:rsidP="001D34FC">
      <w:pPr>
        <w:spacing w:after="10" w:line="240" w:lineRule="auto"/>
        <w:ind w:left="-5"/>
        <w:contextualSpacing/>
        <w:jc w:val="left"/>
        <w:rPr>
          <w:sz w:val="18"/>
          <w:szCs w:val="18"/>
        </w:rPr>
      </w:pPr>
      <w:r w:rsidRPr="005D36B6">
        <w:rPr>
          <w:color w:val="1A1A1A"/>
          <w:sz w:val="18"/>
          <w:szCs w:val="18"/>
        </w:rPr>
        <w:t xml:space="preserve">Российской Федерации, в том числе: «Россия – страна возможностей» </w:t>
      </w:r>
      <w:hyperlink r:id="rId8">
        <w:r w:rsidRPr="005D36B6">
          <w:rPr>
            <w:color w:val="0000FF"/>
            <w:sz w:val="18"/>
            <w:szCs w:val="18"/>
            <w:u w:val="single" w:color="0000FF"/>
          </w:rPr>
          <w:t>https://rsv.ru/</w:t>
        </w:r>
      </w:hyperlink>
      <w:hyperlink r:id="rId9">
        <w:r w:rsidRPr="005D36B6">
          <w:rPr>
            <w:color w:val="1A1A1A"/>
            <w:sz w:val="18"/>
            <w:szCs w:val="18"/>
          </w:rPr>
          <w:t>;</w:t>
        </w:r>
      </w:hyperlink>
      <w:r w:rsidRPr="005D36B6">
        <w:rPr>
          <w:color w:val="1A1A1A"/>
          <w:sz w:val="18"/>
          <w:szCs w:val="18"/>
        </w:rPr>
        <w:t xml:space="preserve"> «Большая перемена» </w:t>
      </w:r>
      <w:hyperlink r:id="rId10">
        <w:r w:rsidRPr="005D36B6">
          <w:rPr>
            <w:color w:val="0000FF"/>
            <w:sz w:val="18"/>
            <w:szCs w:val="18"/>
            <w:u w:val="single" w:color="0000FF"/>
          </w:rPr>
          <w:t>https://bolshayaperemena.online/</w:t>
        </w:r>
      </w:hyperlink>
      <w:hyperlink r:id="rId11">
        <w:r w:rsidRPr="005D36B6">
          <w:rPr>
            <w:color w:val="1A1A1A"/>
            <w:sz w:val="18"/>
            <w:szCs w:val="18"/>
          </w:rPr>
          <w:t>;</w:t>
        </w:r>
      </w:hyperlink>
      <w:r w:rsidRPr="005D36B6">
        <w:rPr>
          <w:color w:val="1A1A1A"/>
          <w:sz w:val="18"/>
          <w:szCs w:val="18"/>
        </w:rPr>
        <w:t xml:space="preserve"> «Лидеры </w:t>
      </w:r>
    </w:p>
    <w:p w:rsidR="00E8070D" w:rsidRPr="005D36B6" w:rsidRDefault="00E8070D" w:rsidP="001D34FC">
      <w:pPr>
        <w:spacing w:after="10" w:line="240" w:lineRule="auto"/>
        <w:ind w:left="-5"/>
        <w:contextualSpacing/>
        <w:jc w:val="left"/>
        <w:rPr>
          <w:sz w:val="18"/>
          <w:szCs w:val="18"/>
        </w:rPr>
      </w:pPr>
      <w:r w:rsidRPr="005D36B6">
        <w:rPr>
          <w:color w:val="1A1A1A"/>
          <w:sz w:val="18"/>
          <w:szCs w:val="18"/>
        </w:rPr>
        <w:t xml:space="preserve">России» </w:t>
      </w:r>
      <w:hyperlink r:id="rId12">
        <w:r w:rsidRPr="005D36B6">
          <w:rPr>
            <w:color w:val="0000FF"/>
            <w:sz w:val="18"/>
            <w:szCs w:val="18"/>
            <w:u w:val="single" w:color="0000FF"/>
          </w:rPr>
          <w:t>https://лидерыроссии.рф/</w:t>
        </w:r>
      </w:hyperlink>
      <w:hyperlink r:id="rId13">
        <w:r w:rsidRPr="005D36B6">
          <w:rPr>
            <w:color w:val="1A1A1A"/>
            <w:sz w:val="18"/>
            <w:szCs w:val="18"/>
          </w:rPr>
          <w:t>;</w:t>
        </w:r>
      </w:hyperlink>
      <w:r w:rsidRPr="005D36B6">
        <w:rPr>
          <w:color w:val="1A1A1A"/>
          <w:sz w:val="18"/>
          <w:szCs w:val="18"/>
        </w:rPr>
        <w:t xml:space="preserve"> «Мы Вместе» (</w:t>
      </w:r>
      <w:proofErr w:type="spellStart"/>
      <w:r w:rsidRPr="005D36B6">
        <w:rPr>
          <w:color w:val="1A1A1A"/>
          <w:sz w:val="18"/>
          <w:szCs w:val="18"/>
        </w:rPr>
        <w:t>волонтерство</w:t>
      </w:r>
      <w:proofErr w:type="spellEnd"/>
      <w:r w:rsidRPr="005D36B6">
        <w:rPr>
          <w:color w:val="1A1A1A"/>
          <w:sz w:val="18"/>
          <w:szCs w:val="18"/>
        </w:rPr>
        <w:t xml:space="preserve">) </w:t>
      </w:r>
      <w:hyperlink r:id="rId14">
        <w:r w:rsidRPr="005D36B6">
          <w:rPr>
            <w:color w:val="0000FF"/>
            <w:sz w:val="18"/>
            <w:szCs w:val="18"/>
            <w:u w:val="single" w:color="0000FF"/>
          </w:rPr>
          <w:t>https://onf.ru</w:t>
        </w:r>
      </w:hyperlink>
      <w:hyperlink r:id="rId15">
        <w:r w:rsidRPr="005D36B6">
          <w:rPr>
            <w:color w:val="1A1A1A"/>
            <w:sz w:val="18"/>
            <w:szCs w:val="18"/>
          </w:rPr>
          <w:t>;</w:t>
        </w:r>
      </w:hyperlink>
      <w:r w:rsidRPr="005D36B6">
        <w:rPr>
          <w:color w:val="1A1A1A"/>
          <w:sz w:val="18"/>
          <w:szCs w:val="18"/>
        </w:rPr>
        <w:t xml:space="preserve"> отраслевые конкурсы профессионального мастерства; движения </w:t>
      </w:r>
    </w:p>
    <w:p w:rsidR="00E8070D" w:rsidRPr="005D36B6" w:rsidRDefault="00E8070D" w:rsidP="001D34FC">
      <w:pPr>
        <w:spacing w:after="10" w:line="240" w:lineRule="auto"/>
        <w:ind w:left="-5" w:right="1547"/>
        <w:contextualSpacing/>
        <w:jc w:val="left"/>
        <w:rPr>
          <w:sz w:val="18"/>
          <w:szCs w:val="18"/>
        </w:rPr>
      </w:pPr>
      <w:r w:rsidRPr="005D36B6">
        <w:rPr>
          <w:color w:val="1A1A1A"/>
          <w:sz w:val="18"/>
          <w:szCs w:val="18"/>
        </w:rPr>
        <w:t>«Молодые профессионалы»; движения «</w:t>
      </w:r>
      <w:proofErr w:type="spellStart"/>
      <w:r w:rsidRPr="005D36B6">
        <w:rPr>
          <w:color w:val="1A1A1A"/>
          <w:sz w:val="18"/>
          <w:szCs w:val="18"/>
        </w:rPr>
        <w:t>Абилимпикс</w:t>
      </w:r>
      <w:proofErr w:type="spellEnd"/>
      <w:r w:rsidRPr="005D36B6">
        <w:rPr>
          <w:color w:val="1A1A1A"/>
          <w:sz w:val="18"/>
          <w:szCs w:val="18"/>
        </w:rPr>
        <w:t xml:space="preserve">»; РДДМ «Движение первых» </w:t>
      </w:r>
      <w:hyperlink r:id="rId16">
        <w:r w:rsidRPr="005D36B6">
          <w:rPr>
            <w:color w:val="0000FF"/>
            <w:sz w:val="18"/>
            <w:szCs w:val="18"/>
            <w:u w:val="single" w:color="0000FF"/>
          </w:rPr>
          <w:t>https://будьвдвижении.рф/</w:t>
        </w:r>
      </w:hyperlink>
      <w:hyperlink r:id="rId17">
        <w:r w:rsidRPr="005D36B6">
          <w:rPr>
            <w:color w:val="1A1A1A"/>
            <w:sz w:val="18"/>
            <w:szCs w:val="18"/>
          </w:rPr>
          <w:t xml:space="preserve"> </w:t>
        </w:r>
      </w:hyperlink>
      <w:r w:rsidRPr="005D36B6">
        <w:rPr>
          <w:color w:val="1A1A1A"/>
          <w:sz w:val="18"/>
          <w:szCs w:val="18"/>
        </w:rPr>
        <w:t xml:space="preserve"> субъектов Российской Федерации в том числе «День города» и </w:t>
      </w:r>
      <w:proofErr w:type="spellStart"/>
      <w:r w:rsidRPr="005D36B6">
        <w:rPr>
          <w:color w:val="1A1A1A"/>
          <w:sz w:val="18"/>
          <w:szCs w:val="18"/>
        </w:rPr>
        <w:t>др</w:t>
      </w:r>
      <w:proofErr w:type="spellEnd"/>
      <w:r w:rsidRPr="005D36B6">
        <w:rPr>
          <w:color w:val="1A1A1A"/>
          <w:sz w:val="18"/>
          <w:szCs w:val="18"/>
        </w:rPr>
        <w:t xml:space="preserve">,  отраслевых профессионально значимых событиях и праздниках. Цикл внеурочных часов «Разговор о важном» </w:t>
      </w:r>
      <w:hyperlink r:id="rId18">
        <w:r w:rsidRPr="005D36B6">
          <w:rPr>
            <w:color w:val="0000FF"/>
            <w:sz w:val="18"/>
            <w:szCs w:val="18"/>
            <w:u w:val="single" w:color="0000FF"/>
          </w:rPr>
          <w:t>https://razgovor.edsoo.ru/</w:t>
        </w:r>
      </w:hyperlink>
      <w:hyperlink r:id="rId19">
        <w:r w:rsidRPr="005D36B6">
          <w:rPr>
            <w:color w:val="1A1A1A"/>
            <w:sz w:val="18"/>
            <w:szCs w:val="18"/>
          </w:rPr>
          <w:t xml:space="preserve"> </w:t>
        </w:r>
      </w:hyperlink>
      <w:r w:rsidRPr="005D36B6">
        <w:rPr>
          <w:color w:val="1A1A1A"/>
          <w:sz w:val="18"/>
          <w:szCs w:val="18"/>
        </w:rPr>
        <w:t xml:space="preserve"> в течение учебного года по понедельникам </w:t>
      </w:r>
    </w:p>
    <w:p w:rsidR="00E8070D" w:rsidRPr="00342966" w:rsidRDefault="00E8070D" w:rsidP="001D34FC">
      <w:pPr>
        <w:spacing w:line="240" w:lineRule="auto"/>
        <w:ind w:firstLine="0"/>
        <w:contextualSpacing/>
        <w:jc w:val="left"/>
        <w:rPr>
          <w:color w:val="FF0000"/>
          <w:sz w:val="28"/>
          <w:szCs w:val="28"/>
        </w:rPr>
      </w:pPr>
      <w:r w:rsidRPr="00342966">
        <w:rPr>
          <w:color w:val="1A1A1A"/>
          <w:sz w:val="28"/>
          <w:szCs w:val="28"/>
        </w:rPr>
        <w:t xml:space="preserve"> </w:t>
      </w:r>
    </w:p>
    <w:tbl>
      <w:tblPr>
        <w:tblStyle w:val="TableGrid"/>
        <w:tblW w:w="1474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697"/>
        <w:gridCol w:w="4095"/>
        <w:gridCol w:w="2451"/>
        <w:gridCol w:w="1516"/>
        <w:gridCol w:w="1692"/>
        <w:gridCol w:w="4292"/>
      </w:tblGrid>
      <w:tr w:rsidR="00E8070D" w:rsidRPr="005D36B6" w:rsidTr="005E6A1D">
        <w:trPr>
          <w:trHeight w:val="472"/>
        </w:trPr>
        <w:tc>
          <w:tcPr>
            <w:tcW w:w="697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№</w:t>
            </w:r>
          </w:p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095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Содержание и формы деятельности</w:t>
            </w:r>
          </w:p>
        </w:tc>
        <w:tc>
          <w:tcPr>
            <w:tcW w:w="2451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Участники</w:t>
            </w:r>
          </w:p>
        </w:tc>
        <w:tc>
          <w:tcPr>
            <w:tcW w:w="1516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692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4292" w:type="dxa"/>
            <w:vAlign w:val="center"/>
          </w:tcPr>
          <w:p w:rsidR="00E8070D" w:rsidRPr="005D36B6" w:rsidRDefault="00E8070D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E57205" w:rsidRPr="005D36B6" w:rsidTr="005E6A1D">
        <w:trPr>
          <w:trHeight w:val="238"/>
        </w:trPr>
        <w:tc>
          <w:tcPr>
            <w:tcW w:w="14743" w:type="dxa"/>
            <w:gridSpan w:val="6"/>
            <w:shd w:val="clear" w:color="auto" w:fill="D9D9D9"/>
            <w:vAlign w:val="center"/>
          </w:tcPr>
          <w:p w:rsidR="00E57205" w:rsidRPr="005D36B6" w:rsidRDefault="00E57205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Август</w:t>
            </w:r>
          </w:p>
        </w:tc>
      </w:tr>
      <w:tr w:rsidR="00E8070D" w:rsidRPr="005D36B6" w:rsidTr="005E6A1D">
        <w:trPr>
          <w:trHeight w:val="472"/>
        </w:trPr>
        <w:tc>
          <w:tcPr>
            <w:tcW w:w="697" w:type="dxa"/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095" w:type="dxa"/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Педагогический совет</w:t>
            </w:r>
          </w:p>
        </w:tc>
        <w:tc>
          <w:tcPr>
            <w:tcW w:w="2451" w:type="dxa"/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Педагоги</w:t>
            </w:r>
          </w:p>
        </w:tc>
        <w:tc>
          <w:tcPr>
            <w:tcW w:w="1516" w:type="dxa"/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Август</w:t>
            </w:r>
          </w:p>
        </w:tc>
        <w:tc>
          <w:tcPr>
            <w:tcW w:w="1692" w:type="dxa"/>
            <w:vAlign w:val="center"/>
          </w:tcPr>
          <w:p w:rsidR="00E8070D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каб</w:t>
            </w:r>
            <w:proofErr w:type="spellEnd"/>
            <w:r w:rsidRPr="005D36B6">
              <w:rPr>
                <w:sz w:val="18"/>
                <w:szCs w:val="18"/>
              </w:rPr>
              <w:t xml:space="preserve"> 119</w:t>
            </w:r>
          </w:p>
        </w:tc>
        <w:tc>
          <w:tcPr>
            <w:tcW w:w="4292" w:type="dxa"/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Директор, Заместители директора</w:t>
            </w:r>
          </w:p>
        </w:tc>
      </w:tr>
      <w:tr w:rsidR="00AD427E" w:rsidRPr="005D36B6" w:rsidTr="005D36B6">
        <w:trPr>
          <w:trHeight w:val="358"/>
        </w:trPr>
        <w:tc>
          <w:tcPr>
            <w:tcW w:w="697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095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Заседание Совета обучающихся</w:t>
            </w:r>
          </w:p>
        </w:tc>
        <w:tc>
          <w:tcPr>
            <w:tcW w:w="2451" w:type="dxa"/>
            <w:vAlign w:val="center"/>
          </w:tcPr>
          <w:p w:rsidR="00AD427E" w:rsidRPr="005D36B6" w:rsidRDefault="00AD427E" w:rsidP="00ED4156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Обучающиеся, зам директора </w:t>
            </w:r>
            <w:r w:rsidRPr="00FD573B">
              <w:rPr>
                <w:sz w:val="18"/>
                <w:szCs w:val="18"/>
              </w:rPr>
              <w:t xml:space="preserve">по </w:t>
            </w:r>
            <w:r w:rsidR="00ED4156" w:rsidRPr="00FD573B">
              <w:rPr>
                <w:sz w:val="18"/>
                <w:szCs w:val="18"/>
              </w:rPr>
              <w:t>СП</w:t>
            </w:r>
            <w:r w:rsidRPr="00FD573B">
              <w:rPr>
                <w:sz w:val="18"/>
                <w:szCs w:val="18"/>
              </w:rPr>
              <w:t>Р</w:t>
            </w:r>
          </w:p>
        </w:tc>
        <w:tc>
          <w:tcPr>
            <w:tcW w:w="1516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Август</w:t>
            </w:r>
          </w:p>
        </w:tc>
        <w:tc>
          <w:tcPr>
            <w:tcW w:w="1692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4292" w:type="dxa"/>
            <w:vAlign w:val="center"/>
          </w:tcPr>
          <w:p w:rsidR="00AD427E" w:rsidRPr="005D36B6" w:rsidRDefault="009918F8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Заместитель директора</w:t>
            </w:r>
          </w:p>
        </w:tc>
      </w:tr>
      <w:tr w:rsidR="00AD427E" w:rsidRPr="005D36B6" w:rsidTr="005D36B6">
        <w:trPr>
          <w:trHeight w:val="353"/>
        </w:trPr>
        <w:tc>
          <w:tcPr>
            <w:tcW w:w="697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095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Подготовка к 1 сентября</w:t>
            </w:r>
          </w:p>
        </w:tc>
        <w:tc>
          <w:tcPr>
            <w:tcW w:w="2451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Обучающиеся, преподаватели</w:t>
            </w:r>
          </w:p>
        </w:tc>
        <w:tc>
          <w:tcPr>
            <w:tcW w:w="1516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Август</w:t>
            </w:r>
          </w:p>
        </w:tc>
        <w:tc>
          <w:tcPr>
            <w:tcW w:w="1692" w:type="dxa"/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Кабинеты</w:t>
            </w:r>
          </w:p>
        </w:tc>
        <w:tc>
          <w:tcPr>
            <w:tcW w:w="4292" w:type="dxa"/>
            <w:vAlign w:val="center"/>
          </w:tcPr>
          <w:p w:rsidR="009918F8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</w:t>
            </w:r>
            <w:r w:rsidR="009918F8" w:rsidRPr="005D36B6">
              <w:rPr>
                <w:sz w:val="18"/>
                <w:szCs w:val="18"/>
              </w:rPr>
              <w:t>–</w:t>
            </w:r>
            <w:r w:rsidRPr="005D36B6">
              <w:rPr>
                <w:sz w:val="18"/>
                <w:szCs w:val="18"/>
              </w:rPr>
              <w:t xml:space="preserve"> организатор</w:t>
            </w:r>
          </w:p>
        </w:tc>
      </w:tr>
      <w:tr w:rsidR="0030003C" w:rsidRPr="005D36B6" w:rsidTr="005E6A1D">
        <w:trPr>
          <w:trHeight w:val="701"/>
        </w:trPr>
        <w:tc>
          <w:tcPr>
            <w:tcW w:w="697" w:type="dxa"/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095" w:type="dxa"/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работы </w:t>
            </w:r>
            <w:r w:rsidRPr="005D36B6">
              <w:rPr>
                <w:rFonts w:eastAsia="Calibri"/>
                <w:sz w:val="18"/>
                <w:szCs w:val="18"/>
              </w:rPr>
              <w:t>Центра патриотического воспитания и допризывной подготовки молодежи</w:t>
            </w:r>
          </w:p>
        </w:tc>
        <w:tc>
          <w:tcPr>
            <w:tcW w:w="2451" w:type="dxa"/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516" w:type="dxa"/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692" w:type="dxa"/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учебный кабинет</w:t>
            </w:r>
          </w:p>
        </w:tc>
        <w:tc>
          <w:tcPr>
            <w:tcW w:w="4292" w:type="dxa"/>
            <w:vAlign w:val="center"/>
          </w:tcPr>
          <w:p w:rsidR="00FD573B" w:rsidRPr="003263BB" w:rsidRDefault="00FD573B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Тернер-преподаватель</w:t>
            </w:r>
          </w:p>
        </w:tc>
      </w:tr>
    </w:tbl>
    <w:p w:rsidR="0030003C" w:rsidRPr="005D36B6" w:rsidRDefault="0030003C" w:rsidP="001D34FC">
      <w:pPr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4743" w:type="dxa"/>
        <w:tblInd w:w="-207" w:type="dxa"/>
        <w:tblCellMar>
          <w:top w:w="7" w:type="dxa"/>
          <w:left w:w="77" w:type="dxa"/>
          <w:right w:w="17" w:type="dxa"/>
        </w:tblCellMar>
        <w:tblLook w:val="04A0" w:firstRow="1" w:lastRow="0" w:firstColumn="1" w:lastColumn="0" w:noHBand="0" w:noVBand="1"/>
      </w:tblPr>
      <w:tblGrid>
        <w:gridCol w:w="625"/>
        <w:gridCol w:w="5083"/>
        <w:gridCol w:w="724"/>
        <w:gridCol w:w="1622"/>
        <w:gridCol w:w="1374"/>
        <w:gridCol w:w="1567"/>
        <w:gridCol w:w="3748"/>
      </w:tblGrid>
      <w:tr w:rsidR="00E8070D" w:rsidRPr="005D36B6" w:rsidTr="00541D86"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="00E8070D" w:rsidRPr="005D36B6">
              <w:rPr>
                <w:rFonts w:eastAsia="Times New Roman"/>
                <w:b/>
                <w:sz w:val="18"/>
                <w:szCs w:val="18"/>
              </w:rPr>
              <w:t>№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Содержание и формы деятельности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Участники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E57205" w:rsidRPr="005D36B6" w:rsidTr="007C216C">
        <w:trPr>
          <w:trHeight w:val="236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7205" w:rsidRPr="005D36B6" w:rsidRDefault="00E57205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Сентябрь</w:t>
            </w:r>
          </w:p>
        </w:tc>
      </w:tr>
      <w:tr w:rsidR="00E8070D" w:rsidRPr="005D36B6" w:rsidTr="007C216C">
        <w:trPr>
          <w:trHeight w:val="409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Знаменательные, памятные, социально-значимые даты: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1 сентября – День знаний</w:t>
            </w:r>
            <w:r w:rsidR="00AD427E" w:rsidRPr="005D36B6">
              <w:rPr>
                <w:rFonts w:eastAsia="Times New Roman"/>
                <w:i/>
                <w:sz w:val="18"/>
                <w:szCs w:val="18"/>
              </w:rPr>
              <w:t>, Всероссийский открытый урок ОБЖ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3 сентября – День борьбы с терроризмом; День окончания второй мировой войны</w:t>
            </w:r>
          </w:p>
          <w:p w:rsidR="009B514A" w:rsidRDefault="00E8070D" w:rsidP="001D34FC">
            <w:pPr>
              <w:contextualSpacing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8 сентября – Международный день распространения грамотности</w:t>
            </w:r>
          </w:p>
          <w:p w:rsidR="00E8070D" w:rsidRPr="009B514A" w:rsidRDefault="00E8070D" w:rsidP="001D34FC">
            <w:pPr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13 сентября – День программиста</w:t>
            </w:r>
          </w:p>
        </w:tc>
      </w:tr>
      <w:tr w:rsidR="00FC3FBA" w:rsidRPr="005D36B6" w:rsidTr="007C216C">
        <w:trPr>
          <w:trHeight w:val="467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FC3FBA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E8070D" w:rsidRPr="005D36B6" w:rsidTr="00541D86">
        <w:trPr>
          <w:trHeight w:val="116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Цикл мероприятий ко Дню солидарности в борьбе с терроризмом (линейка, лекция для студентов, классные часы, оформление информационных стендов, размещение метод. материалов на сайте техникума). Неделя комплексной безопасности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педагог-организатор, социальный педагог, кураторы, преподавател</w:t>
            </w:r>
            <w:r w:rsidR="00AD427E" w:rsidRPr="005D36B6">
              <w:rPr>
                <w:sz w:val="18"/>
                <w:szCs w:val="18"/>
              </w:rPr>
              <w:t>ь-организатор ОБЖ, специалист ПСЧ-63</w:t>
            </w:r>
          </w:p>
        </w:tc>
      </w:tr>
      <w:tr w:rsidR="00AD427E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7E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Отработка учебных действий по эвакуации людей в случае чрезвычайных ситуаций.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Техникум</w:t>
            </w:r>
          </w:p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292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 </w:t>
            </w:r>
          </w:p>
          <w:p w:rsidR="00AD427E" w:rsidRPr="005D36B6" w:rsidRDefault="00AD427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преподаватель-организатор ОБЖ</w:t>
            </w:r>
          </w:p>
        </w:tc>
      </w:tr>
      <w:tr w:rsidR="0030003C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44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Изучение проблемы коррупции в государстве в рамках тем учебной программы на учебных занятиях по обществознанию.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Преподаватели общеобразовательных</w:t>
            </w:r>
          </w:p>
          <w:p w:rsidR="0030003C" w:rsidRPr="005D36B6" w:rsidRDefault="0030003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дисциплин</w:t>
            </w:r>
          </w:p>
        </w:tc>
      </w:tr>
      <w:tr w:rsidR="00541D86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53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родительских собраний «За здоровье и безопасность наших детей»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Родители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Онлайн, 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</w:t>
            </w:r>
            <w:r w:rsidR="009918F8" w:rsidRPr="005D36B6">
              <w:rPr>
                <w:sz w:val="18"/>
                <w:szCs w:val="18"/>
              </w:rPr>
              <w:t>,</w:t>
            </w:r>
            <w:r w:rsidRPr="005D36B6">
              <w:rPr>
                <w:sz w:val="18"/>
                <w:szCs w:val="18"/>
              </w:rPr>
              <w:t xml:space="preserve"> социальный педагог, педагог-организатор, кураторы</w:t>
            </w:r>
            <w:r w:rsidR="009918F8" w:rsidRPr="005D36B6">
              <w:rPr>
                <w:sz w:val="18"/>
                <w:szCs w:val="18"/>
              </w:rPr>
              <w:t xml:space="preserve"> групп</w:t>
            </w:r>
          </w:p>
        </w:tc>
      </w:tr>
      <w:tr w:rsidR="00541D86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Мероприятие по профилактике употребления алкоголя в рамках Всемирного дня борьбы с алкоголизмом 11 сентября. Лекция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Социальный педагог</w:t>
            </w:r>
          </w:p>
        </w:tc>
      </w:tr>
      <w:tr w:rsidR="00541D86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Адаптационные тренинги для обучающихся - тренинг на знакомство; тренинги на групповое сплочение, деловая игра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Педагог-психолог</w:t>
            </w:r>
          </w:p>
        </w:tc>
      </w:tr>
      <w:tr w:rsidR="00541D86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50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Социально-психологическое тестирование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Социальный педагог, педагог-психолог</w:t>
            </w:r>
          </w:p>
        </w:tc>
      </w:tr>
      <w:tr w:rsidR="00541D86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40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Мероприятие по интернет безопасности. Лекция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Социальный педагог</w:t>
            </w:r>
          </w:p>
          <w:p w:rsidR="00541D86" w:rsidRPr="005D36B6" w:rsidRDefault="00541D86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представитель МВД</w:t>
            </w:r>
          </w:p>
        </w:tc>
      </w:tr>
      <w:tr w:rsidR="00227B88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2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дежурства учебных групп по техникуму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Техникум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 </w:t>
            </w:r>
          </w:p>
        </w:tc>
      </w:tr>
      <w:tr w:rsidR="00227B88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6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перевыборного собрания участников студенческих органов самоуправления. Утверждение нового студенческого актива на учебный год. Организация работы, составление планов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Заместитель директора</w:t>
            </w:r>
          </w:p>
        </w:tc>
      </w:tr>
      <w:tr w:rsidR="00227B88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33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индивидуальной работы с активами групп нового набора в адаптационный период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социальный педагог, педагог-организатор</w:t>
            </w:r>
          </w:p>
        </w:tc>
      </w:tr>
      <w:tr w:rsidR="00227B88" w:rsidRPr="005D36B6" w:rsidTr="00B57602">
        <w:tblPrEx>
          <w:tblCellMar>
            <w:top w:w="6" w:type="dxa"/>
            <w:left w:w="0" w:type="dxa"/>
            <w:right w:w="7" w:type="dxa"/>
          </w:tblCellMar>
        </w:tblPrEx>
        <w:trPr>
          <w:trHeight w:val="4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работы </w:t>
            </w:r>
            <w:r w:rsidRPr="005D36B6">
              <w:rPr>
                <w:rFonts w:eastAsia="Calibri"/>
                <w:sz w:val="18"/>
                <w:szCs w:val="18"/>
              </w:rPr>
              <w:t>Центра патриотического воспитания и допризывной подготовки молодежи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учебный кабинет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227B88" w:rsidRPr="005D36B6" w:rsidRDefault="00227B88" w:rsidP="00227B88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F40B5E" w:rsidRPr="005D36B6" w:rsidTr="00B57602">
        <w:tblPrEx>
          <w:tblCellMar>
            <w:top w:w="6" w:type="dxa"/>
            <w:left w:w="0" w:type="dxa"/>
            <w:right w:w="7" w:type="dxa"/>
          </w:tblCellMar>
        </w:tblPrEx>
        <w:trPr>
          <w:trHeight w:val="4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5E" w:rsidRPr="005D36B6" w:rsidRDefault="00F40B5E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3263BB" w:rsidRDefault="00F40B5E" w:rsidP="00F40B5E">
            <w:pPr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Сбор гуманитарной помощи бойцам СВО в рамках акции #</w:t>
            </w:r>
            <w:proofErr w:type="spellStart"/>
            <w:r w:rsidRPr="003263BB">
              <w:rPr>
                <w:sz w:val="18"/>
                <w:szCs w:val="18"/>
              </w:rPr>
              <w:t>МыВместе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3263BB" w:rsidRDefault="00F40B5E" w:rsidP="00F40B5E">
            <w:pPr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3263BB" w:rsidRDefault="00F40B5E" w:rsidP="00F40B5E">
            <w:pPr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5E" w:rsidRPr="003263BB" w:rsidRDefault="00F40B5E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учебный кабинет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F40B5E" w:rsidRPr="00B57602" w:rsidRDefault="003263BB" w:rsidP="00F40B5E">
            <w:pPr>
              <w:contextualSpacing/>
              <w:jc w:val="left"/>
              <w:rPr>
                <w:sz w:val="18"/>
                <w:szCs w:val="18"/>
                <w:highlight w:val="yellow"/>
              </w:rPr>
            </w:pPr>
            <w:r w:rsidRPr="003263BB">
              <w:rPr>
                <w:sz w:val="18"/>
                <w:szCs w:val="18"/>
              </w:rPr>
              <w:t>педагог-организатор</w:t>
            </w:r>
          </w:p>
        </w:tc>
      </w:tr>
      <w:tr w:rsidR="00F40B5E" w:rsidRPr="005D36B6" w:rsidTr="00B57602">
        <w:tblPrEx>
          <w:tblCellMar>
            <w:top w:w="6" w:type="dxa"/>
            <w:left w:w="0" w:type="dxa"/>
            <w:right w:w="7" w:type="dxa"/>
          </w:tblCellMar>
        </w:tblPrEx>
        <w:trPr>
          <w:trHeight w:val="269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B5E" w:rsidRPr="005D36B6" w:rsidRDefault="00F40B5E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Реализация проекта «Дни единых действий» (по отдельному плану)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учебный кабинет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B5E" w:rsidRPr="005D36B6" w:rsidRDefault="00F40B5E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Советник директора по воспитанию</w:t>
            </w:r>
          </w:p>
        </w:tc>
      </w:tr>
      <w:tr w:rsidR="004261AF" w:rsidRPr="005D36B6" w:rsidTr="002F6DC0">
        <w:tblPrEx>
          <w:tblCellMar>
            <w:top w:w="6" w:type="dxa"/>
            <w:left w:w="0" w:type="dxa"/>
            <w:right w:w="7" w:type="dxa"/>
          </w:tblCellMar>
        </w:tblPrEx>
        <w:trPr>
          <w:trHeight w:val="269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Совет обучающихся. Заседание студенческого актива. Совет старост.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педагог-организатор</w:t>
            </w:r>
          </w:p>
        </w:tc>
      </w:tr>
      <w:tr w:rsidR="004261AF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393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Default="004261AF" w:rsidP="004261A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4261AF" w:rsidRDefault="004261AF" w:rsidP="004261A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4261AF" w:rsidRPr="00524336" w:rsidRDefault="004261AF" w:rsidP="004261A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4261AF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Праздник «День знаний»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Плац техникума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педагог-организатор</w:t>
            </w:r>
          </w:p>
        </w:tc>
      </w:tr>
      <w:tr w:rsidR="004261AF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26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Презентация кружков и секций в техникуме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кабинеты, мастерские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Преподаватели кружков, секций</w:t>
            </w:r>
          </w:p>
        </w:tc>
      </w:tr>
      <w:tr w:rsidR="004261AF" w:rsidRPr="005D36B6" w:rsidTr="002F6DC0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Default="004261AF" w:rsidP="004261A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4261AF" w:rsidRPr="00B57602" w:rsidRDefault="004261AF" w:rsidP="004261AF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4261AF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Соревнования по скалолазанию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участники других ОУ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4261AF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Всероссийский день бега «Кросс Наций»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Каменск-Уральский ГО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воспитания, кураторы групп </w:t>
            </w:r>
          </w:p>
        </w:tc>
      </w:tr>
      <w:tr w:rsidR="004261AF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Комплекс «ГТО»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Уральский ГО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  <w:r w:rsidRPr="005D36B6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261AF" w:rsidRPr="005D36B6" w:rsidTr="00541D86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и участие в городской военно-спортивной игре «Каменские патриоты»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Уральский ГО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4261AF" w:rsidRPr="003263BB" w:rsidRDefault="004261AF" w:rsidP="004261AF">
            <w:pPr>
              <w:contextualSpacing/>
              <w:jc w:val="left"/>
              <w:rPr>
                <w:sz w:val="18"/>
                <w:szCs w:val="18"/>
                <w:highlight w:val="yellow"/>
              </w:rPr>
            </w:pPr>
            <w:r w:rsidRPr="003263BB"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261AF" w:rsidRPr="005D36B6" w:rsidTr="002C1F68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Default="004261AF" w:rsidP="00426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4261AF" w:rsidRDefault="004261AF" w:rsidP="00426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4261AF" w:rsidRPr="005D36B6" w:rsidRDefault="004261AF" w:rsidP="004261A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4261AF" w:rsidRPr="005D36B6" w:rsidTr="005D36B6">
        <w:tblPrEx>
          <w:tblCellMar>
            <w:top w:w="6" w:type="dxa"/>
            <w:left w:w="0" w:type="dxa"/>
            <w:right w:w="7" w:type="dxa"/>
          </w:tblCellMar>
        </w:tblPrEx>
        <w:trPr>
          <w:trHeight w:val="2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уборке урожая  капусты 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Сентябрь- Октябрь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с. </w:t>
            </w:r>
            <w:proofErr w:type="spellStart"/>
            <w:r w:rsidRPr="005D36B6">
              <w:rPr>
                <w:sz w:val="18"/>
                <w:szCs w:val="18"/>
              </w:rPr>
              <w:t>Кочневское</w:t>
            </w:r>
            <w:proofErr w:type="spell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FD573B" w:rsidP="004261AF">
            <w:pPr>
              <w:contextualSpacing/>
              <w:jc w:val="left"/>
              <w:rPr>
                <w:color w:val="FF0000"/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 xml:space="preserve">Заместитель директора </w:t>
            </w:r>
          </w:p>
        </w:tc>
      </w:tr>
      <w:tr w:rsidR="004261AF" w:rsidRPr="005D36B6" w:rsidTr="002F6DC0">
        <w:tblPrEx>
          <w:tblCellMar>
            <w:top w:w="6" w:type="dxa"/>
            <w:left w:w="0" w:type="dxa"/>
            <w:right w:w="7" w:type="dxa"/>
          </w:tblCellMar>
        </w:tblPrEx>
        <w:trPr>
          <w:trHeight w:val="2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Участие в онлайн олимпиадах по направлениям специальности/профессии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 режиме онлайн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ПЦК, преподаватели</w:t>
            </w:r>
          </w:p>
        </w:tc>
      </w:tr>
      <w:tr w:rsidR="004261AF" w:rsidRPr="005D36B6" w:rsidTr="002F6DC0">
        <w:tblPrEx>
          <w:tblCellMar>
            <w:top w:w="6" w:type="dxa"/>
            <w:left w:w="0" w:type="dxa"/>
            <w:right w:w="7" w:type="dxa"/>
          </w:tblCellMar>
        </w:tblPrEx>
        <w:trPr>
          <w:trHeight w:val="2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Новый набор в волонтерский отряд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3263BB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педагог-организатор</w:t>
            </w:r>
          </w:p>
        </w:tc>
      </w:tr>
      <w:tr w:rsidR="004261AF" w:rsidRPr="005D36B6" w:rsidTr="002F6DC0">
        <w:tblPrEx>
          <w:tblCellMar>
            <w:top w:w="6" w:type="dxa"/>
            <w:left w:w="0" w:type="dxa"/>
            <w:right w:w="7" w:type="dxa"/>
          </w:tblCellMar>
        </w:tblPrEx>
        <w:trPr>
          <w:trHeight w:val="28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4261AF" w:rsidRPr="005D36B6" w:rsidTr="00AF3DB8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Участие во Всероссийском экологическом субботнике «Зеленая Россия»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Уральский ГО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заведующий хозяйством, педагог-организатор, кураторы групп, обучающиеся</w:t>
            </w:r>
          </w:p>
        </w:tc>
      </w:tr>
      <w:tr w:rsidR="004261AF" w:rsidRPr="005D36B6" w:rsidTr="00AF3DB8">
        <w:tblPrEx>
          <w:tblCellMar>
            <w:top w:w="6" w:type="dxa"/>
            <w:left w:w="0" w:type="dxa"/>
            <w:right w:w="7" w:type="dxa"/>
          </w:tblCellMar>
        </w:tblPrEx>
        <w:trPr>
          <w:trHeight w:val="4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субботников по уборке территории техникума и внутренних помещений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Уральский ГО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1AF" w:rsidRPr="005D36B6" w:rsidRDefault="004261AF" w:rsidP="004261AF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заведующий хозяйством, педагог-организатор, кураторы групп, обучающиеся</w:t>
            </w:r>
          </w:p>
        </w:tc>
      </w:tr>
    </w:tbl>
    <w:p w:rsidR="007C216C" w:rsidRPr="005D36B6" w:rsidRDefault="007C216C" w:rsidP="001D34FC">
      <w:pPr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4743" w:type="dxa"/>
        <w:tblInd w:w="-178" w:type="dxa"/>
        <w:tblCellMar>
          <w:top w:w="7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832"/>
        <w:gridCol w:w="1714"/>
        <w:gridCol w:w="1516"/>
        <w:gridCol w:w="1692"/>
        <w:gridCol w:w="4292"/>
      </w:tblGrid>
      <w:tr w:rsidR="007C216C" w:rsidRPr="005D36B6" w:rsidTr="005B1BF8">
        <w:trPr>
          <w:trHeight w:val="4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spacing w:after="15"/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7C216C" w:rsidRPr="005D36B6" w:rsidRDefault="007C216C" w:rsidP="001D34FC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ind w:right="8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Ответственные </w:t>
            </w:r>
          </w:p>
        </w:tc>
      </w:tr>
      <w:tr w:rsidR="007C216C" w:rsidRPr="005D36B6" w:rsidTr="007C216C">
        <w:tblPrEx>
          <w:tblCellMar>
            <w:top w:w="6" w:type="dxa"/>
            <w:right w:w="16" w:type="dxa"/>
          </w:tblCellMar>
        </w:tblPrEx>
        <w:trPr>
          <w:trHeight w:val="238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8070D" w:rsidRPr="005D36B6" w:rsidTr="007C216C">
        <w:tblPrEx>
          <w:tblCellMar>
            <w:top w:w="6" w:type="dxa"/>
            <w:right w:w="16" w:type="dxa"/>
          </w:tblCellMar>
        </w:tblPrEx>
        <w:trPr>
          <w:trHeight w:val="1623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Знаменательные, памятные, социально-значимые даты:</w:t>
            </w:r>
          </w:p>
          <w:p w:rsidR="00E40568" w:rsidRPr="005D36B6" w:rsidRDefault="00E8070D" w:rsidP="001D34FC">
            <w:pPr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1</w:t>
            </w:r>
            <w:r w:rsidR="007E7F7E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 </w:t>
            </w: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октября - День пожилого человека</w:t>
            </w:r>
          </w:p>
          <w:p w:rsidR="007E7F7E" w:rsidRDefault="007E7F7E" w:rsidP="001D34FC">
            <w:pPr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>
              <w:rPr>
                <w:rFonts w:eastAsia="Times New Roman"/>
                <w:i/>
                <w:color w:val="1A1A1A"/>
                <w:sz w:val="18"/>
                <w:szCs w:val="18"/>
              </w:rPr>
              <w:t>2</w:t>
            </w: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 октября- День</w:t>
            </w:r>
            <w:r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 СПО</w:t>
            </w:r>
          </w:p>
          <w:p w:rsidR="00E40568" w:rsidRPr="005D36B6" w:rsidRDefault="00E40568" w:rsidP="001D34FC">
            <w:pPr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4 октября- День защиты животных</w:t>
            </w:r>
          </w:p>
          <w:p w:rsidR="00E8070D" w:rsidRPr="005D36B6" w:rsidRDefault="00E8070D" w:rsidP="001D34FC">
            <w:pPr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5 октября - День учителя</w:t>
            </w:r>
          </w:p>
          <w:p w:rsidR="00E40568" w:rsidRPr="005D36B6" w:rsidRDefault="00E40568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15 октября -День отца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16 октября – Всемирный день здорового питания</w:t>
            </w:r>
          </w:p>
          <w:p w:rsidR="00E40568" w:rsidRPr="005D36B6" w:rsidRDefault="00E8070D" w:rsidP="001D34FC">
            <w:pPr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16 октября – Всероссийский урок «Экология и энергосбережение» в рамках Всероссийского фестиваля энергосбережения «Вместе Ярче»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28–30 (любой из дней) – День Интернета. Всероссийский урок безопасности обучающихся в сети Интернет</w:t>
            </w:r>
          </w:p>
        </w:tc>
      </w:tr>
      <w:tr w:rsidR="00E8070D" w:rsidRPr="005D36B6" w:rsidTr="007C216C">
        <w:tblPrEx>
          <w:tblCellMar>
            <w:top w:w="6" w:type="dxa"/>
            <w:right w:w="16" w:type="dxa"/>
          </w:tblCellMar>
        </w:tblPrEx>
        <w:trPr>
          <w:trHeight w:val="50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4156" w:rsidRDefault="00ED4156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Гражданское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E8070D" w:rsidRDefault="00E8070D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ED4156" w:rsidRPr="005D36B6" w:rsidRDefault="00ED4156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</w:t>
            </w:r>
          </w:p>
        </w:tc>
      </w:tr>
      <w:tr w:rsidR="00E8070D" w:rsidRPr="005D36B6" w:rsidTr="007C216C">
        <w:tblPrEx>
          <w:tblCellMar>
            <w:top w:w="6" w:type="dxa"/>
            <w:right w:w="16" w:type="dxa"/>
          </w:tblCellMar>
        </w:tblPrEx>
        <w:trPr>
          <w:trHeight w:val="70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Отработка учебных действий по эвакуации люде й в случае чрезвычайных ситуаций 4 октября – День гражданской обороны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Октябрь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Техникум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директора, преподаватель-организатор ОБЖ, специалист ОТ</w:t>
            </w:r>
          </w:p>
        </w:tc>
      </w:tr>
      <w:tr w:rsidR="00E8070D" w:rsidRPr="005D36B6" w:rsidTr="007C216C">
        <w:tblPrEx>
          <w:tblCellMar>
            <w:top w:w="6" w:type="dxa"/>
            <w:right w:w="16" w:type="dxa"/>
          </w:tblCellMar>
        </w:tblPrEx>
        <w:trPr>
          <w:trHeight w:val="2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68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экскурсий в городские музеи и му</w:t>
            </w:r>
            <w:r w:rsidR="00E40568" w:rsidRPr="005D36B6">
              <w:rPr>
                <w:sz w:val="18"/>
                <w:szCs w:val="18"/>
              </w:rPr>
              <w:t>зеи предприятий города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Октябрь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  <w:r w:rsidR="00E40568" w:rsidRPr="005D36B6">
              <w:rPr>
                <w:sz w:val="18"/>
                <w:szCs w:val="18"/>
              </w:rPr>
              <w:t xml:space="preserve"> Уральский ГО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кураторы</w:t>
            </w:r>
          </w:p>
        </w:tc>
      </w:tr>
      <w:tr w:rsidR="00E8070D" w:rsidRPr="005D36B6" w:rsidTr="007C216C"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5"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Взаимодействие с военно-патриотическими объединениями</w:t>
            </w:r>
            <w:r w:rsidR="00E40568" w:rsidRPr="005D36B6">
              <w:rPr>
                <w:sz w:val="18"/>
                <w:szCs w:val="18"/>
              </w:rPr>
              <w:t xml:space="preserve"> города. Организация работы </w:t>
            </w:r>
            <w:r w:rsidR="00541D86" w:rsidRPr="005D36B6">
              <w:rPr>
                <w:rFonts w:eastAsia="Calibri"/>
                <w:sz w:val="18"/>
                <w:szCs w:val="18"/>
              </w:rPr>
              <w:t>Центра патриотического воспитания и допризывной подготовки молодежи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Тир, учебный кабинет, спортзал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3B" w:rsidRDefault="00FD573B" w:rsidP="001D34FC">
            <w:pPr>
              <w:spacing w:after="19"/>
              <w:ind w:right="9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</w:t>
            </w:r>
          </w:p>
          <w:p w:rsidR="00541D86" w:rsidRPr="005D36B6" w:rsidRDefault="00E8070D" w:rsidP="001D34FC">
            <w:pPr>
              <w:spacing w:after="19"/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преподаватель - организатор ОБЖ</w:t>
            </w:r>
            <w:r w:rsidR="00541D86" w:rsidRPr="005D36B6">
              <w:rPr>
                <w:sz w:val="18"/>
                <w:szCs w:val="18"/>
              </w:rPr>
              <w:t>,</w:t>
            </w:r>
          </w:p>
          <w:p w:rsidR="00E8070D" w:rsidRPr="005D36B6" w:rsidRDefault="003263BB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 xml:space="preserve">. руководитель </w:t>
            </w:r>
            <w:proofErr w:type="spellStart"/>
            <w:r>
              <w:rPr>
                <w:sz w:val="18"/>
                <w:szCs w:val="18"/>
              </w:rPr>
              <w:t>ЦПВиДП</w:t>
            </w:r>
            <w:proofErr w:type="spellEnd"/>
          </w:p>
        </w:tc>
      </w:tr>
      <w:tr w:rsidR="00E43C0B" w:rsidRPr="005D36B6" w:rsidTr="007C216C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spacing w:after="20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День гражданской обороны. Семинар по ГО и </w:t>
            </w:r>
          </w:p>
          <w:p w:rsidR="00E43C0B" w:rsidRPr="005D36B6" w:rsidRDefault="00E43C0B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ЧС «Система безопасности в ОО»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4 октября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специалист ОТ </w:t>
            </w:r>
          </w:p>
        </w:tc>
      </w:tr>
      <w:tr w:rsidR="00E53CE2" w:rsidRPr="005D36B6" w:rsidTr="005D36B6">
        <w:trPr>
          <w:trHeight w:val="18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День призывника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AB" w:rsidRPr="005D36B6" w:rsidRDefault="00E43C0B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Октябрь</w:t>
            </w:r>
          </w:p>
          <w:p w:rsidR="00E43C0B" w:rsidRPr="005D36B6" w:rsidRDefault="00DD7EAB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Апрель</w:t>
            </w:r>
            <w:r w:rsidR="00E43C0B" w:rsidRPr="005D36B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spacing w:after="17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E43C0B" w:rsidRPr="005D36B6" w:rsidRDefault="00E43C0B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  <w:p w:rsidR="00541D86" w:rsidRPr="005D36B6" w:rsidRDefault="00541D86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53CE2" w:rsidRPr="005D36B6" w:rsidTr="007C216C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Размещение методических материалов на сайте техникума, в социальной сети ВК Выпуск информационных профилактических буклетов.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C0B" w:rsidRPr="005D36B6" w:rsidRDefault="00E43C0B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 течении года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Онлайн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0B" w:rsidRPr="005D36B6" w:rsidRDefault="00E43C0B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</w:t>
            </w:r>
            <w:r w:rsidR="003263BB" w:rsidRPr="003263BB">
              <w:rPr>
                <w:sz w:val="18"/>
                <w:szCs w:val="18"/>
              </w:rPr>
              <w:t>Медиа</w:t>
            </w:r>
            <w:r w:rsidRPr="003263BB">
              <w:rPr>
                <w:sz w:val="18"/>
                <w:szCs w:val="18"/>
              </w:rPr>
              <w:t>-центр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C00F74" w:rsidRPr="005D36B6" w:rsidTr="00BA2D54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лекций </w:t>
            </w:r>
            <w:r w:rsidR="00DD7EAB" w:rsidRPr="005D36B6">
              <w:rPr>
                <w:sz w:val="18"/>
                <w:szCs w:val="18"/>
              </w:rPr>
              <w:t>со специалистами ОГИБДД, ПДН,МЧС, ГБУЗ</w:t>
            </w:r>
            <w:r w:rsidRPr="005D36B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2"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кабинеты, 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C00F74" w:rsidRPr="005D36B6" w:rsidTr="005D36B6">
        <w:trPr>
          <w:trHeight w:val="45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Всемирный день предотвращения самоубийств.  Беседа с психологом «Шаг на встречу».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Учебный кабинет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C00F74" w:rsidRPr="005D36B6" w:rsidTr="007C216C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spacing w:after="37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Профилактика употребления ПАВ со специалистами фонда» Урал без наркотиков» филиал г. Каменска-Уральского.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1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 </w:t>
            </w:r>
          </w:p>
        </w:tc>
      </w:tr>
      <w:tr w:rsidR="00C00F74" w:rsidRPr="005D36B6" w:rsidTr="007C216C">
        <w:trPr>
          <w:trHeight w:val="2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2 этапе Всероссийской акции «Сообщи, где торгуют смертью!»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Онлайн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1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 </w:t>
            </w:r>
          </w:p>
        </w:tc>
      </w:tr>
      <w:tr w:rsidR="00C00F74" w:rsidRPr="005D36B6" w:rsidTr="007C216C"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групповых занятий со студентами по улучшению памяти, внимания и мышления.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C00F74" w:rsidRPr="005D36B6" w:rsidTr="007C216C">
        <w:trPr>
          <w:trHeight w:val="55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B5760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Вовлечение обучающихся в активную природоохранную деятельность, экологические и трудовые акции.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  <w:r w:rsidR="00DD7EAB" w:rsidRPr="005D36B6">
              <w:rPr>
                <w:sz w:val="18"/>
                <w:szCs w:val="18"/>
              </w:rPr>
              <w:t>Уральский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74" w:rsidRPr="005D36B6" w:rsidRDefault="00C00F74" w:rsidP="001D34FC">
            <w:pPr>
              <w:ind w:righ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преподаватели, кураторы  </w:t>
            </w:r>
          </w:p>
        </w:tc>
      </w:tr>
      <w:tr w:rsidR="005B72A9" w:rsidRPr="005D36B6" w:rsidTr="007C216C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3263BB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Студенческий совет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5B72A9" w:rsidRPr="005D36B6" w:rsidTr="007C216C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Социально-психологический тренинг на актуальные молодежные темы по ЗОЖ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2A9" w:rsidRPr="005D36B6" w:rsidRDefault="005B72A9" w:rsidP="00D61CC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5B72A9" w:rsidRPr="005D36B6" w:rsidTr="007C216C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D4156" w:rsidRDefault="00ED4156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Духовно-нравственное воспитание</w:t>
            </w:r>
            <w:r w:rsidR="00D61CCE" w:rsidRPr="005D36B6"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5B72A9" w:rsidRPr="005D36B6" w:rsidRDefault="005B72A9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Культурно-творческое направление профессионального воспитания</w:t>
            </w:r>
          </w:p>
        </w:tc>
      </w:tr>
      <w:tr w:rsidR="005B72A9" w:rsidRPr="005D36B6" w:rsidTr="007C216C">
        <w:trPr>
          <w:trHeight w:val="70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D61CCE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 w:right="9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Праздничная программа среди преподавателей и обучающихся ко Дню учителя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spacing w:after="18"/>
              <w:ind w:right="3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  <w:p w:rsidR="005B72A9" w:rsidRPr="005D36B6" w:rsidRDefault="005B72A9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2A9" w:rsidRPr="005D36B6" w:rsidRDefault="005B72A9" w:rsidP="001D34FC">
            <w:pPr>
              <w:ind w:right="1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</w:t>
            </w:r>
            <w:r w:rsidR="003263BB" w:rsidRPr="003263BB">
              <w:rPr>
                <w:sz w:val="18"/>
                <w:szCs w:val="18"/>
              </w:rPr>
              <w:t>Медиа</w:t>
            </w:r>
            <w:r w:rsidRPr="003263BB">
              <w:rPr>
                <w:sz w:val="18"/>
                <w:szCs w:val="18"/>
              </w:rPr>
              <w:t>-центр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5B72A9" w:rsidRPr="005D36B6" w:rsidTr="005D36B6">
        <w:trPr>
          <w:trHeight w:val="33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1E4D9F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а</w:t>
            </w:r>
            <w:r w:rsidR="00DD7EAB" w:rsidRPr="005D36B6">
              <w:rPr>
                <w:sz w:val="18"/>
                <w:szCs w:val="18"/>
              </w:rPr>
              <w:t>кции  «Поздравь любимого педагога</w:t>
            </w:r>
            <w:r w:rsidRPr="005D36B6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5B72A9" w:rsidRPr="005D36B6" w:rsidTr="005D36B6">
        <w:trPr>
          <w:trHeight w:val="2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1E4D9F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Видео поздравление к Дню отца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spacing w:after="17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B72A9" w:rsidRPr="005D36B6" w:rsidRDefault="005B72A9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5B72A9" w:rsidRPr="005D36B6" w:rsidTr="00A00BF6">
        <w:trPr>
          <w:trHeight w:val="393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AF" w:rsidRDefault="004261AF" w:rsidP="00426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4261AF" w:rsidRDefault="004261AF" w:rsidP="004261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ED4156" w:rsidRPr="005D36B6" w:rsidRDefault="004261AF" w:rsidP="004261A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5B72A9" w:rsidRPr="005D36B6" w:rsidTr="00BA2D54">
        <w:trPr>
          <w:trHeight w:val="4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1E4D9F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ind w:left="5"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работы по успешной профессиональной адаптации первокурсников  и формированию их интереса к своей специальности 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>/</w:t>
            </w:r>
            <w:r w:rsidRPr="005D36B6">
              <w:rPr>
                <w:sz w:val="18"/>
                <w:szCs w:val="18"/>
              </w:rPr>
              <w:t xml:space="preserve">профессии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Октябрь</w:t>
            </w:r>
            <w:r w:rsidR="00D61CCE" w:rsidRPr="005D36B6">
              <w:rPr>
                <w:sz w:val="18"/>
                <w:szCs w:val="18"/>
              </w:rPr>
              <w:t>-ноябрь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Кураторы, педагог-психолог </w:t>
            </w:r>
          </w:p>
        </w:tc>
      </w:tr>
      <w:tr w:rsidR="005B72A9" w:rsidRPr="005D36B6" w:rsidTr="00BA2D54">
        <w:trPr>
          <w:trHeight w:val="4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1E4D9F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>Организация и проведение тематического конкурса «Посвящение в профессию» среди студентов 1 курса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Сентябрь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Педагог-организатор, кураторы</w:t>
            </w:r>
          </w:p>
        </w:tc>
      </w:tr>
      <w:tr w:rsidR="005B72A9" w:rsidRPr="005D36B6" w:rsidTr="00C00F74">
        <w:trPr>
          <w:trHeight w:val="469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156" w:rsidRDefault="00ED4156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5B72A9" w:rsidRPr="005D36B6" w:rsidRDefault="005B72A9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Спортивное и </w:t>
            </w:r>
            <w:proofErr w:type="spellStart"/>
            <w:r w:rsidRPr="005D36B6">
              <w:rPr>
                <w:rFonts w:eastAsia="Times New Roman"/>
                <w:b/>
                <w:sz w:val="18"/>
                <w:szCs w:val="18"/>
              </w:rPr>
              <w:t>здоровьеориентирующее</w:t>
            </w:r>
            <w:proofErr w:type="spellEnd"/>
            <w:r w:rsidRPr="005D36B6">
              <w:rPr>
                <w:rFonts w:eastAsia="Times New Roman"/>
                <w:b/>
                <w:sz w:val="18"/>
                <w:szCs w:val="18"/>
              </w:rPr>
              <w:t xml:space="preserve"> направление профессионального воспитания</w:t>
            </w:r>
          </w:p>
        </w:tc>
      </w:tr>
      <w:tr w:rsidR="005B72A9" w:rsidRPr="005D36B6" w:rsidTr="00BA2D54">
        <w:trPr>
          <w:trHeight w:val="4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1E4D9F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День ходьбы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B72A9" w:rsidRPr="005D36B6" w:rsidRDefault="005B72A9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5B72A9" w:rsidRPr="005D36B6" w:rsidTr="00BA2D54">
        <w:trPr>
          <w:trHeight w:val="4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 w:right="89"/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Первенство города по многоборью Всероссийского физкультурно-спортивного комплекса «Готов к труду и обороне». Сдача нормативов комплекса «ГТО»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B72A9" w:rsidRPr="005D36B6" w:rsidRDefault="005B72A9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5B72A9" w:rsidRPr="005D36B6" w:rsidTr="005D36B6">
        <w:trPr>
          <w:trHeight w:val="24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Настольный теннис (Спартакиада)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B72A9" w:rsidRPr="005D36B6" w:rsidRDefault="005B72A9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right="1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</w:tbl>
    <w:p w:rsidR="00497045" w:rsidRDefault="00497045" w:rsidP="001D34FC">
      <w:pPr>
        <w:spacing w:line="240" w:lineRule="auto"/>
        <w:contextualSpacing/>
        <w:rPr>
          <w:sz w:val="18"/>
          <w:szCs w:val="18"/>
        </w:rPr>
      </w:pPr>
    </w:p>
    <w:p w:rsidR="00497045" w:rsidRDefault="00497045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C216C" w:rsidRPr="005D36B6" w:rsidRDefault="007C216C" w:rsidP="001D34FC">
      <w:pPr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4743" w:type="dxa"/>
        <w:tblInd w:w="-178" w:type="dxa"/>
        <w:tblCellMar>
          <w:top w:w="7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788"/>
        <w:gridCol w:w="1825"/>
        <w:gridCol w:w="1505"/>
        <w:gridCol w:w="1690"/>
        <w:gridCol w:w="4243"/>
      </w:tblGrid>
      <w:tr w:rsidR="007C216C" w:rsidRPr="005D36B6" w:rsidTr="00F40B5E">
        <w:trPr>
          <w:trHeight w:val="47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spacing w:after="15"/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7C216C" w:rsidRPr="005D36B6" w:rsidRDefault="007C216C" w:rsidP="001D34FC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ind w:right="8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Ответственные </w:t>
            </w:r>
          </w:p>
        </w:tc>
      </w:tr>
      <w:tr w:rsidR="007C216C" w:rsidRPr="005D36B6" w:rsidTr="007C216C">
        <w:tblPrEx>
          <w:tblCellMar>
            <w:top w:w="6" w:type="dxa"/>
            <w:right w:w="17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ind w:right="91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Ноябрь</w:t>
            </w:r>
          </w:p>
        </w:tc>
      </w:tr>
      <w:tr w:rsidR="00E53CE2" w:rsidRPr="005D36B6" w:rsidTr="00F40B5E">
        <w:tblPrEx>
          <w:tblCellMar>
            <w:top w:w="6" w:type="dxa"/>
            <w:right w:w="17" w:type="dxa"/>
          </w:tblCellMar>
        </w:tblPrEx>
        <w:trPr>
          <w:trHeight w:val="403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70D" w:rsidRPr="005D36B6" w:rsidRDefault="00E8070D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E8070D" w:rsidRPr="005D36B6" w:rsidRDefault="00E8070D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4 ноября — День народного единства </w:t>
            </w:r>
          </w:p>
          <w:p w:rsidR="00E8070D" w:rsidRPr="005D36B6" w:rsidRDefault="00E8070D" w:rsidP="001D34FC">
            <w:pPr>
              <w:spacing w:after="1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7 ноября – День воинской славы России </w:t>
            </w:r>
          </w:p>
          <w:p w:rsidR="00E8070D" w:rsidRPr="005D36B6" w:rsidRDefault="007E7F7E" w:rsidP="007E7F7E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 xml:space="preserve">17 </w:t>
            </w:r>
            <w:r w:rsidR="00E8070D" w:rsidRPr="005D36B6">
              <w:rPr>
                <w:rFonts w:eastAsia="Times New Roman"/>
                <w:i/>
                <w:sz w:val="18"/>
                <w:szCs w:val="18"/>
              </w:rPr>
              <w:t xml:space="preserve">ноября – Международный День отказа от курения </w:t>
            </w:r>
          </w:p>
          <w:p w:rsidR="00D61CCE" w:rsidRPr="005D36B6" w:rsidRDefault="00D61CCE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 ноября-День ракетных войск</w:t>
            </w:r>
          </w:p>
          <w:p w:rsidR="00D61CCE" w:rsidRPr="005D36B6" w:rsidRDefault="00D61CCE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 ноября- День бухгалтера СПО</w:t>
            </w:r>
          </w:p>
          <w:p w:rsidR="00E8070D" w:rsidRPr="005D36B6" w:rsidRDefault="00E8070D" w:rsidP="001D34FC">
            <w:pPr>
              <w:spacing w:after="1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2</w:t>
            </w:r>
            <w:r w:rsidR="007E7F7E">
              <w:rPr>
                <w:rFonts w:eastAsia="Times New Roman"/>
                <w:i/>
                <w:sz w:val="18"/>
                <w:szCs w:val="18"/>
              </w:rPr>
              <w:t>4</w:t>
            </w:r>
            <w:r w:rsidRPr="005D36B6">
              <w:rPr>
                <w:rFonts w:eastAsia="Times New Roman"/>
                <w:i/>
                <w:sz w:val="18"/>
                <w:szCs w:val="18"/>
              </w:rPr>
              <w:t xml:space="preserve"> ноября – День матери в России </w:t>
            </w:r>
          </w:p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30 ноября - День компьютерной безопасности. Международный день защиты информации </w:t>
            </w:r>
          </w:p>
        </w:tc>
      </w:tr>
      <w:tr w:rsidR="00E53CE2" w:rsidRPr="005D36B6" w:rsidTr="007C216C">
        <w:tblPrEx>
          <w:tblCellMar>
            <w:top w:w="6" w:type="dxa"/>
            <w:right w:w="17" w:type="dxa"/>
          </w:tblCellMar>
        </w:tblPrEx>
        <w:trPr>
          <w:trHeight w:val="46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7045" w:rsidRDefault="00497045" w:rsidP="00DD7EAB">
            <w:pPr>
              <w:ind w:left="38" w:right="1672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Гражданское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E8070D" w:rsidRDefault="00E8070D" w:rsidP="00DD7EAB">
            <w:pPr>
              <w:ind w:left="38" w:right="1672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Гражданско-патриотическое направление профессионального воспитания. Противодействие терроризму и экс</w:t>
            </w:r>
            <w:r w:rsidR="00DD7EAB" w:rsidRPr="005D36B6">
              <w:rPr>
                <w:rFonts w:eastAsia="Times New Roman"/>
                <w:b/>
                <w:sz w:val="18"/>
                <w:szCs w:val="18"/>
              </w:rPr>
              <w:t>тремизму</w:t>
            </w:r>
            <w:r w:rsidR="00497045"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497045" w:rsidRPr="005D36B6" w:rsidRDefault="00497045" w:rsidP="00DD7EAB">
            <w:pPr>
              <w:ind w:left="38" w:right="1672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Студенческое самоуправление</w:t>
            </w:r>
          </w:p>
        </w:tc>
      </w:tr>
      <w:tr w:rsidR="00CF22EA" w:rsidRPr="005D36B6" w:rsidTr="005D36B6">
        <w:tblPrEx>
          <w:tblCellMar>
            <w:top w:w="6" w:type="dxa"/>
            <w:right w:w="17" w:type="dxa"/>
          </w:tblCellMar>
        </w:tblPrEx>
        <w:trPr>
          <w:trHeight w:val="6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CF22EA" w:rsidP="001D34FC">
            <w:pPr>
              <w:ind w:lef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Профилактика экстремистских проявлений в подростковой среде. Демонстрация фильмов  «Стереотипы» и «Освенцим»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CF22EA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CF22EA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CF22EA" w:rsidP="001D34FC">
            <w:pPr>
              <w:ind w:right="9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2EA" w:rsidRPr="005D36B6" w:rsidRDefault="00CF22EA" w:rsidP="001D34FC">
            <w:pPr>
              <w:ind w:lef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социальный педагог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Соревнования по стрельбе из пневматической винтовки среди студентов 1 курса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Тир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1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</w:tc>
      </w:tr>
      <w:tr w:rsidR="00E53CE2" w:rsidRPr="005D36B6" w:rsidTr="005D36B6">
        <w:tblPrEx>
          <w:tblCellMar>
            <w:right w:w="17" w:type="dxa"/>
          </w:tblCellMar>
        </w:tblPrEx>
        <w:trPr>
          <w:trHeight w:val="35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бесед, классных часов на тему: «Россию мы зовем Отечеством» </w:t>
            </w:r>
          </w:p>
          <w:p w:rsidR="00E8070D" w:rsidRPr="005D36B6" w:rsidRDefault="00E8070D" w:rsidP="001D34FC">
            <w:pPr>
              <w:ind w:righ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20"/>
              <w:ind w:left="1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</w:t>
            </w:r>
          </w:p>
          <w:p w:rsidR="00E8070D" w:rsidRPr="005D36B6" w:rsidRDefault="00E8070D" w:rsidP="001D34FC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Кураторы, руководитель ОБЖ </w:t>
            </w:r>
          </w:p>
          <w:p w:rsidR="00E8070D" w:rsidRPr="005D36B6" w:rsidRDefault="00E8070D" w:rsidP="001D34FC">
            <w:pPr>
              <w:ind w:right="8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E53CE2" w:rsidRPr="005D36B6" w:rsidTr="005D36B6">
        <w:tblPrEx>
          <w:tblCellMar>
            <w:right w:w="17" w:type="dxa"/>
          </w:tblCellMar>
        </w:tblPrEx>
        <w:trPr>
          <w:trHeight w:val="42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экскурсий в городские, заводские  музеи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E8070D" w:rsidRPr="005D36B6" w:rsidRDefault="00E8070D" w:rsidP="001D34FC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D61CCE">
            <w:pPr>
              <w:ind w:right="64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ПЦК, педагог-организатор, кураторы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Классные часы</w:t>
            </w:r>
            <w:r w:rsidR="005B72A9" w:rsidRPr="005D36B6">
              <w:rPr>
                <w:sz w:val="18"/>
                <w:szCs w:val="18"/>
              </w:rPr>
              <w:t xml:space="preserve"> в группах 1-3 курсов к Междуна</w:t>
            </w:r>
            <w:r w:rsidRPr="005D36B6">
              <w:rPr>
                <w:sz w:val="18"/>
                <w:szCs w:val="18"/>
              </w:rPr>
              <w:t xml:space="preserve">родному дню толерантности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16 ноября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социальный педагог, кураторы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2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Видеопоздравление ко Дню матери в России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26 ноября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социальный педагог </w:t>
            </w:r>
          </w:p>
        </w:tc>
      </w:tr>
      <w:tr w:rsidR="005B72A9" w:rsidRPr="005D36B6" w:rsidTr="005D36B6">
        <w:tblPrEx>
          <w:tblCellMar>
            <w:right w:w="17" w:type="dxa"/>
          </w:tblCellMar>
        </w:tblPrEx>
        <w:trPr>
          <w:trHeight w:val="3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5"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Взаимодействие с военно-патриотическими объединениями города.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F40B5E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Ноябрь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2A9" w:rsidRPr="005D36B6" w:rsidRDefault="005B72A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Тир, учебный кабинет, спортзал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5B72A9" w:rsidRPr="003263BB" w:rsidRDefault="005B72A9" w:rsidP="001D34FC">
            <w:pPr>
              <w:spacing w:after="19"/>
              <w:ind w:left="19"/>
              <w:contextualSpacing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5B72A9" w:rsidP="001D34FC">
            <w:pPr>
              <w:ind w:left="2"/>
              <w:contextualSpacing/>
              <w:jc w:val="left"/>
              <w:rPr>
                <w:sz w:val="18"/>
                <w:szCs w:val="18"/>
                <w:highlight w:val="yellow"/>
              </w:rPr>
            </w:pPr>
            <w:r w:rsidRPr="005D36B6">
              <w:rPr>
                <w:sz w:val="18"/>
                <w:szCs w:val="18"/>
              </w:rPr>
              <w:t xml:space="preserve">Организация работы </w:t>
            </w:r>
            <w:r w:rsidRPr="005D36B6">
              <w:rPr>
                <w:rFonts w:eastAsia="Calibri"/>
                <w:sz w:val="18"/>
                <w:szCs w:val="18"/>
              </w:rPr>
              <w:t>Центра патриотического воспитания и допризывной подготовки молодежи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Тир, полоса препятствий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3B" w:rsidRPr="003263BB" w:rsidRDefault="00FD573B" w:rsidP="00FD573B">
            <w:pPr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Руководитель ЦПВ и ДП</w:t>
            </w:r>
          </w:p>
          <w:p w:rsidR="005B72A9" w:rsidRPr="003263BB" w:rsidRDefault="005B72A9" w:rsidP="001D34FC">
            <w:pPr>
              <w:ind w:right="139"/>
              <w:contextualSpacing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E53CE2" w:rsidRPr="005D36B6" w:rsidTr="005D36B6">
        <w:tblPrEx>
          <w:tblCellMar>
            <w:right w:w="17" w:type="dxa"/>
          </w:tblCellMar>
        </w:tblPrEx>
        <w:trPr>
          <w:trHeight w:val="45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проведения анкетирования среди студентов по вопросам противодействия коррупции.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1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кураторы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70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 w:right="9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индивидуальных консультаций с обучающимися по вопросам профессионального становления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16"/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Заместители директора, зав. отделением, </w:t>
            </w:r>
          </w:p>
          <w:p w:rsidR="00E8070D" w:rsidRPr="005D36B6" w:rsidRDefault="00E8070D" w:rsidP="001D34FC">
            <w:pPr>
              <w:ind w:right="8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E53CE2" w:rsidRPr="005D36B6" w:rsidTr="005D36B6">
        <w:tblPrEx>
          <w:tblCellMar>
            <w:right w:w="17" w:type="dxa"/>
          </w:tblCellMar>
        </w:tblPrEx>
        <w:trPr>
          <w:trHeight w:val="52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Вовлечение обучающихся в </w:t>
            </w:r>
            <w:proofErr w:type="spellStart"/>
            <w:r w:rsidRPr="005D36B6">
              <w:rPr>
                <w:sz w:val="18"/>
                <w:szCs w:val="18"/>
              </w:rPr>
              <w:t>профориентационную</w:t>
            </w:r>
            <w:proofErr w:type="spellEnd"/>
            <w:r w:rsidRPr="005D36B6">
              <w:rPr>
                <w:sz w:val="18"/>
                <w:szCs w:val="18"/>
              </w:rPr>
              <w:t xml:space="preserve"> работу техникума : подготовка видеоматериалов, участие в агитбригаде, </w:t>
            </w:r>
            <w:proofErr w:type="spellStart"/>
            <w:r w:rsidRPr="005D36B6">
              <w:rPr>
                <w:sz w:val="18"/>
                <w:szCs w:val="18"/>
              </w:rPr>
              <w:t>флешмобе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CE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Ноябрь</w:t>
            </w:r>
          </w:p>
          <w:p w:rsidR="00D61CCE" w:rsidRPr="005D36B6" w:rsidRDefault="00D61CCE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Декабрь</w:t>
            </w:r>
          </w:p>
          <w:p w:rsidR="00D61CCE" w:rsidRPr="005D36B6" w:rsidRDefault="00D61CCE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Февраль</w:t>
            </w:r>
          </w:p>
          <w:p w:rsidR="00E8070D" w:rsidRPr="005D36B6" w:rsidRDefault="00D61CCE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Март</w:t>
            </w:r>
            <w:r w:rsidR="00E8070D"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педагог-организатор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13"/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видео-урока «Предприятия моего </w:t>
            </w:r>
          </w:p>
          <w:p w:rsidR="00E8070D" w:rsidRPr="005D36B6" w:rsidRDefault="00E8070D" w:rsidP="001D34FC">
            <w:pPr>
              <w:tabs>
                <w:tab w:val="center" w:pos="336"/>
                <w:tab w:val="center" w:pos="1419"/>
              </w:tabs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города»  </w:t>
            </w:r>
            <w:r w:rsidRPr="005D36B6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2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Председатель цикловой комиссии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кинолектория по профилактике курения. Демонстрация фильмов.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Педагог-организатор  </w:t>
            </w:r>
          </w:p>
        </w:tc>
      </w:tr>
      <w:tr w:rsidR="00A97A80" w:rsidRPr="005D36B6" w:rsidTr="005D36B6">
        <w:tblPrEx>
          <w:tblCellMar>
            <w:right w:w="17" w:type="dxa"/>
          </w:tblCellMar>
        </w:tblPrEx>
        <w:trPr>
          <w:trHeight w:val="69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Информационные пятиминутки в рамках едино</w:t>
            </w:r>
            <w:r w:rsidR="005F1A0B" w:rsidRPr="005D36B6">
              <w:rPr>
                <w:sz w:val="18"/>
                <w:szCs w:val="18"/>
              </w:rPr>
              <w:t xml:space="preserve">го дня профилактики. Инспектор </w:t>
            </w:r>
            <w:r w:rsidRPr="005D36B6">
              <w:rPr>
                <w:sz w:val="18"/>
                <w:szCs w:val="18"/>
              </w:rPr>
              <w:t xml:space="preserve">ПДН МО </w:t>
            </w:r>
          </w:p>
          <w:p w:rsidR="00A97A80" w:rsidRPr="005D36B6" w:rsidRDefault="00A97A80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МВД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2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7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во 2 этапе Всероссийской акции «Сообщи, где торгуют смертью»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D61CCE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</w:t>
            </w:r>
            <w:r w:rsidR="00E8070D" w:rsidRPr="005D36B6">
              <w:rPr>
                <w:sz w:val="18"/>
                <w:szCs w:val="18"/>
              </w:rPr>
              <w:t xml:space="preserve">лайн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2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E53CE2" w:rsidRPr="005D36B6" w:rsidTr="005D36B6">
        <w:tblPrEx>
          <w:tblCellMar>
            <w:right w:w="17" w:type="dxa"/>
          </w:tblCellMar>
        </w:tblPrEx>
        <w:trPr>
          <w:trHeight w:val="78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День правовых знаний для детей-сирот и детей, оставшихся без попечения родителей со специалистом отдела опеки и попечительства УСЗН города г. Каменска-Уральского и Каменского района.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2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497045" w:rsidRPr="005D36B6" w:rsidTr="005D36B6">
        <w:tblPrEx>
          <w:tblCellMar>
            <w:right w:w="17" w:type="dxa"/>
          </w:tblCellMar>
        </w:tblPrEx>
        <w:trPr>
          <w:trHeight w:val="78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3263BB" w:rsidRDefault="003263BB" w:rsidP="003263BB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3263BB">
              <w:rPr>
                <w:sz w:val="18"/>
                <w:szCs w:val="18"/>
              </w:rPr>
              <w:t>Студенческий совет</w:t>
            </w:r>
            <w:r w:rsidR="00497045" w:rsidRPr="003263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2F6DC0" w:rsidP="00497045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</w:p>
        </w:tc>
      </w:tr>
      <w:tr w:rsidR="00497045" w:rsidRPr="005D36B6" w:rsidTr="005D36B6">
        <w:tblPrEx>
          <w:tblCellMar>
            <w:right w:w="17" w:type="dxa"/>
          </w:tblCellMar>
        </w:tblPrEx>
        <w:trPr>
          <w:trHeight w:val="78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Мастерские для актива групп. Час открытого разговора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045" w:rsidRPr="005D36B6" w:rsidRDefault="00497045" w:rsidP="00497045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E53CE2" w:rsidRPr="005D36B6" w:rsidTr="00541D86">
        <w:tblPrEx>
          <w:tblCellMar>
            <w:right w:w="17" w:type="dxa"/>
          </w:tblCellMar>
        </w:tblPrEx>
        <w:trPr>
          <w:trHeight w:val="23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8070D" w:rsidRPr="005D36B6" w:rsidRDefault="00497045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70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497045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«Строим дом своего здоровья»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Медицинский работник </w:t>
            </w:r>
          </w:p>
        </w:tc>
      </w:tr>
      <w:tr w:rsidR="00E53CE2" w:rsidRPr="005D36B6" w:rsidTr="00541D86">
        <w:tblPrEx>
          <w:tblCellMar>
            <w:right w:w="17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97045" w:rsidRDefault="00497045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Духовно-нравственное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497045" w:rsidRDefault="00497045" w:rsidP="001D34FC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E8070D" w:rsidRPr="005D36B6" w:rsidRDefault="00E8070D" w:rsidP="00497045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Культурно-творческое воспитани</w:t>
            </w:r>
            <w:r w:rsidR="00497045">
              <w:rPr>
                <w:rFonts w:eastAsia="Times New Roman"/>
                <w:b/>
                <w:sz w:val="18"/>
                <w:szCs w:val="18"/>
              </w:rPr>
              <w:t>е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6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15"/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Смотр художественной самодеятельности групп </w:t>
            </w:r>
          </w:p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I курса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E53CE2" w:rsidRPr="005D36B6" w:rsidTr="00F40B5E">
        <w:tblPrEx>
          <w:tblCellMar>
            <w:right w:w="17" w:type="dxa"/>
          </w:tblCellMar>
        </w:tblPrEx>
        <w:trPr>
          <w:trHeight w:val="4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региональном конкурсе «Будущее за нами»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E53CE2" w:rsidRPr="005D36B6" w:rsidTr="00B57602">
        <w:tblPrEx>
          <w:tblCellMar>
            <w:right w:w="17" w:type="dxa"/>
          </w:tblCellMar>
        </w:tblPrEx>
        <w:trPr>
          <w:trHeight w:val="4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Конкурс газет и плакатов «Всемирный день борьбы со СПИДом»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0D" w:rsidRPr="005D36B6" w:rsidRDefault="00E8070D" w:rsidP="001D34FC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70D" w:rsidRPr="005D36B6" w:rsidRDefault="00D61CCE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Педагог-организатор, социальный педагог</w:t>
            </w:r>
            <w:r w:rsidR="00E8070D" w:rsidRPr="005D36B6">
              <w:rPr>
                <w:sz w:val="18"/>
                <w:szCs w:val="18"/>
              </w:rPr>
              <w:t xml:space="preserve"> </w:t>
            </w:r>
          </w:p>
        </w:tc>
      </w:tr>
      <w:tr w:rsidR="00F40B5E" w:rsidRPr="005D36B6" w:rsidTr="00B57602">
        <w:tblPrEx>
          <w:tblCellMar>
            <w:right w:w="17" w:type="dxa"/>
          </w:tblCellMar>
        </w:tblPrEx>
        <w:trPr>
          <w:trHeight w:val="25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Викторина «День народного единства»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04.11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F40B5E" w:rsidRPr="005D36B6" w:rsidTr="00B57602">
        <w:tblPrEx>
          <w:tblCellMar>
            <w:right w:w="17" w:type="dxa"/>
          </w:tblCellMar>
        </w:tblPrEx>
        <w:trPr>
          <w:trHeight w:val="18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и проведение «Дня матери»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24.11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F40B5E" w:rsidRPr="005D36B6" w:rsidTr="00B57602">
        <w:tblPrEx>
          <w:tblCellMar>
            <w:right w:w="17" w:type="dxa"/>
          </w:tblCellMar>
        </w:tblPrEx>
        <w:trPr>
          <w:trHeight w:val="4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Беседа «Федеральный закон «О государственном регулировании оборота </w:t>
            </w:r>
            <w:proofErr w:type="spellStart"/>
            <w:r w:rsidRPr="005D36B6">
              <w:rPr>
                <w:sz w:val="18"/>
                <w:szCs w:val="18"/>
              </w:rPr>
              <w:t>никотиносодержащей</w:t>
            </w:r>
            <w:proofErr w:type="spellEnd"/>
            <w:r w:rsidRPr="005D36B6">
              <w:rPr>
                <w:sz w:val="18"/>
                <w:szCs w:val="18"/>
              </w:rPr>
              <w:t xml:space="preserve"> продукции и устройств, предназначенных для потребления никотина способами, отличными от курения табака»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ноябрь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B5E" w:rsidRPr="005D36B6" w:rsidRDefault="002F6DC0" w:rsidP="00F40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</w:tr>
      <w:tr w:rsidR="00F40B5E" w:rsidRPr="005D36B6" w:rsidTr="007C216C">
        <w:tblPrEx>
          <w:tblCellMar>
            <w:right w:w="17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497045" w:rsidRDefault="00497045" w:rsidP="00497045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Профессионально-трудовое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F40B5E" w:rsidRPr="005D36B6" w:rsidRDefault="00F40B5E" w:rsidP="00497045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Бизнес-ориентирующее воспитани</w:t>
            </w:r>
            <w:r w:rsidR="00497045">
              <w:rPr>
                <w:rFonts w:eastAsia="Times New Roman"/>
                <w:b/>
                <w:sz w:val="18"/>
                <w:szCs w:val="18"/>
              </w:rPr>
              <w:t>е</w:t>
            </w:r>
          </w:p>
        </w:tc>
      </w:tr>
      <w:tr w:rsidR="00F40B5E" w:rsidRPr="005D36B6" w:rsidTr="00F40B5E">
        <w:tblPrEx>
          <w:tblCellMar>
            <w:right w:w="17" w:type="dxa"/>
          </w:tblCellMar>
        </w:tblPrEx>
        <w:trPr>
          <w:trHeight w:val="4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26</w:t>
            </w:r>
            <w:r w:rsidR="00F40B5E" w:rsidRPr="005D36B6"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Создание базы данных проектов студентов, техникума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 </w:t>
            </w:r>
          </w:p>
        </w:tc>
      </w:tr>
      <w:tr w:rsidR="00F40B5E" w:rsidRPr="005D36B6" w:rsidTr="00F40B5E">
        <w:tblPrEx>
          <w:tblCellMar>
            <w:right w:w="17" w:type="dxa"/>
          </w:tblCellMar>
        </w:tblPrEx>
        <w:trPr>
          <w:trHeight w:val="4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27</w:t>
            </w:r>
            <w:r w:rsidR="00F40B5E" w:rsidRPr="005D36B6"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tabs>
                <w:tab w:val="center" w:pos="1963"/>
                <w:tab w:val="right" w:pos="4270"/>
              </w:tabs>
              <w:spacing w:after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Городской </w:t>
            </w:r>
            <w:r w:rsidRPr="005D36B6">
              <w:rPr>
                <w:sz w:val="18"/>
                <w:szCs w:val="18"/>
              </w:rPr>
              <w:tab/>
              <w:t xml:space="preserve">Форум </w:t>
            </w:r>
            <w:r w:rsidRPr="005D36B6">
              <w:rPr>
                <w:sz w:val="18"/>
                <w:szCs w:val="18"/>
              </w:rPr>
              <w:tab/>
              <w:t xml:space="preserve">молодежного </w:t>
            </w:r>
          </w:p>
          <w:p w:rsidR="00F40B5E" w:rsidRPr="005D36B6" w:rsidRDefault="00F40B5E" w:rsidP="00F40B5E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предпринимательства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F40B5E" w:rsidRPr="005D36B6" w:rsidRDefault="00F40B5E" w:rsidP="00F40B5E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F40B5E" w:rsidRPr="005D36B6" w:rsidTr="00F40B5E">
        <w:tblPrEx>
          <w:tblCellMar>
            <w:right w:w="17" w:type="dxa"/>
          </w:tblCellMar>
        </w:tblPrEx>
        <w:trPr>
          <w:trHeight w:val="69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28</w:t>
            </w:r>
            <w:r w:rsidR="00F40B5E" w:rsidRPr="005D36B6"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2"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Областном конкурсе в сфере предпринимательской деятельности «Молодежь планирует бизнес»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F40B5E" w:rsidRPr="005D36B6" w:rsidRDefault="00F40B5E" w:rsidP="00F40B5E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F40B5E" w:rsidRPr="005D36B6" w:rsidTr="00BA2D54">
        <w:trPr>
          <w:trHeight w:val="469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045" w:rsidRDefault="00497045" w:rsidP="00F40B5E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:rsidR="00F40B5E" w:rsidRPr="005D36B6" w:rsidRDefault="00497045" w:rsidP="00F40B5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Спортивное и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здоровье</w:t>
            </w:r>
            <w:r w:rsidR="00F40B5E" w:rsidRPr="005D36B6">
              <w:rPr>
                <w:rFonts w:eastAsia="Times New Roman"/>
                <w:b/>
                <w:sz w:val="18"/>
                <w:szCs w:val="18"/>
              </w:rPr>
              <w:t>ориентирующее</w:t>
            </w:r>
            <w:proofErr w:type="spellEnd"/>
            <w:r w:rsidR="00F40B5E" w:rsidRPr="005D36B6">
              <w:rPr>
                <w:rFonts w:eastAsia="Times New Roman"/>
                <w:b/>
                <w:sz w:val="18"/>
                <w:szCs w:val="18"/>
              </w:rPr>
              <w:t xml:space="preserve"> направление профессионального воспитания</w:t>
            </w:r>
          </w:p>
        </w:tc>
      </w:tr>
      <w:tr w:rsidR="00F40B5E" w:rsidRPr="005D36B6" w:rsidTr="00F40B5E">
        <w:trPr>
          <w:trHeight w:val="46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29</w:t>
            </w:r>
            <w:r w:rsidR="00F40B5E" w:rsidRPr="005D36B6"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Первенство города по настольному теннису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spacing w:after="20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F40B5E" w:rsidRPr="005D36B6" w:rsidRDefault="00F40B5E" w:rsidP="00F40B5E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F40B5E" w:rsidRPr="005D36B6" w:rsidTr="00F40B5E">
        <w:trPr>
          <w:trHeight w:val="46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AF3DB8" w:rsidP="00F40B5E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30</w:t>
            </w:r>
            <w:r w:rsidR="00F40B5E" w:rsidRPr="005D36B6">
              <w:rPr>
                <w:sz w:val="18"/>
                <w:szCs w:val="18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Первенство города по баскетболу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spacing w:after="19"/>
              <w:ind w:right="8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F40B5E" w:rsidRPr="005D36B6" w:rsidRDefault="00F40B5E" w:rsidP="00F40B5E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5E" w:rsidRPr="005D36B6" w:rsidRDefault="00F40B5E" w:rsidP="00F40B5E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</w:tbl>
    <w:p w:rsidR="007C216C" w:rsidRPr="005D36B6" w:rsidRDefault="007C216C" w:rsidP="001D34FC">
      <w:pPr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4743" w:type="dxa"/>
        <w:tblInd w:w="-178" w:type="dxa"/>
        <w:tblCellMar>
          <w:top w:w="7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832"/>
        <w:gridCol w:w="1714"/>
        <w:gridCol w:w="1516"/>
        <w:gridCol w:w="1692"/>
        <w:gridCol w:w="4292"/>
      </w:tblGrid>
      <w:tr w:rsidR="007C216C" w:rsidRPr="005D36B6" w:rsidTr="001534D9">
        <w:trPr>
          <w:trHeight w:val="4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spacing w:after="15"/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7C216C" w:rsidRPr="005D36B6" w:rsidRDefault="007C216C" w:rsidP="001D34FC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ind w:right="8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8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C" w:rsidRPr="005D36B6" w:rsidRDefault="007C216C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6C" w:rsidRPr="005D36B6" w:rsidRDefault="007C216C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Ответственные </w:t>
            </w:r>
          </w:p>
        </w:tc>
      </w:tr>
      <w:tr w:rsidR="007C216C" w:rsidRPr="005D36B6" w:rsidTr="007C216C">
        <w:tblPrEx>
          <w:tblCellMar>
            <w:top w:w="6" w:type="dxa"/>
            <w:right w:w="7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ind w:right="34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Декабрь</w:t>
            </w:r>
          </w:p>
        </w:tc>
      </w:tr>
      <w:tr w:rsidR="009B6D1D" w:rsidRPr="005D36B6" w:rsidTr="007C216C">
        <w:tblPrEx>
          <w:tblCellMar>
            <w:top w:w="6" w:type="dxa"/>
            <w:right w:w="75" w:type="dxa"/>
          </w:tblCellMar>
        </w:tblPrEx>
        <w:trPr>
          <w:trHeight w:val="1391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D1D" w:rsidRPr="005D36B6" w:rsidRDefault="009B6D1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9B6D1D" w:rsidRPr="005D36B6" w:rsidRDefault="009B6D1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1 декабря - всемирный день борьбы со СПИД </w:t>
            </w:r>
          </w:p>
          <w:p w:rsidR="009B6D1D" w:rsidRPr="005D36B6" w:rsidRDefault="009B6D1D" w:rsidP="001D34FC">
            <w:pPr>
              <w:spacing w:after="1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3 декабря – Международный день инвалидов </w:t>
            </w:r>
          </w:p>
          <w:p w:rsidR="009B6D1D" w:rsidRPr="005D36B6" w:rsidRDefault="009B6D1D" w:rsidP="001D34FC">
            <w:pPr>
              <w:spacing w:after="1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9 декабря - День Героев Отечества </w:t>
            </w:r>
          </w:p>
          <w:p w:rsidR="009B6D1D" w:rsidRPr="005D36B6" w:rsidRDefault="009B6D1D" w:rsidP="001D34FC">
            <w:pPr>
              <w:spacing w:after="1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9 декабря - международный день борьбы с коррупцией </w:t>
            </w:r>
          </w:p>
          <w:p w:rsidR="009B6D1D" w:rsidRPr="005D36B6" w:rsidRDefault="009B6D1D" w:rsidP="001D34FC">
            <w:pPr>
              <w:spacing w:after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12 декабря - День Конституции </w:t>
            </w:r>
          </w:p>
        </w:tc>
      </w:tr>
      <w:tr w:rsidR="001534D9" w:rsidRPr="005D36B6" w:rsidTr="002F4D37">
        <w:tblPrEx>
          <w:tblCellMar>
            <w:left w:w="86" w:type="dxa"/>
            <w:right w:w="5" w:type="dxa"/>
          </w:tblCellMar>
        </w:tblPrEx>
        <w:trPr>
          <w:trHeight w:val="26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32F" w:rsidRDefault="00FD432F" w:rsidP="00FD43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FD432F" w:rsidRDefault="00FD432F" w:rsidP="00FD43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FD432F" w:rsidRDefault="00FD432F" w:rsidP="00FD43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FD432F" w:rsidRDefault="00FD432F" w:rsidP="00FD43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24376B" w:rsidRPr="005D36B6" w:rsidRDefault="00FD432F" w:rsidP="00FD432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E53CE2" w:rsidRPr="005D36B6" w:rsidTr="001534D9">
        <w:tblPrEx>
          <w:tblCellMar>
            <w:left w:w="86" w:type="dxa"/>
            <w:right w:w="5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переписки с воинскими частями, где проходят службу выпускники техникума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left="11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кураторы, педагог-организатор </w:t>
            </w:r>
          </w:p>
        </w:tc>
      </w:tr>
      <w:tr w:rsidR="00A97A80" w:rsidRPr="005D36B6" w:rsidTr="005D36B6">
        <w:tblPrEx>
          <w:tblCellMar>
            <w:left w:w="86" w:type="dxa"/>
            <w:right w:w="5" w:type="dxa"/>
          </w:tblCellMar>
        </w:tblPrEx>
        <w:trPr>
          <w:trHeight w:val="50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Проведение бе</w:t>
            </w:r>
            <w:r w:rsidR="005F1A0B" w:rsidRPr="005D36B6">
              <w:rPr>
                <w:sz w:val="18"/>
                <w:szCs w:val="18"/>
              </w:rPr>
              <w:t>сед и демонстрация фильмов по п</w:t>
            </w:r>
            <w:r w:rsidRPr="005D36B6">
              <w:rPr>
                <w:sz w:val="18"/>
                <w:szCs w:val="18"/>
              </w:rPr>
              <w:t xml:space="preserve">рофилактике </w:t>
            </w:r>
            <w:proofErr w:type="spellStart"/>
            <w:r w:rsidRPr="005D36B6">
              <w:rPr>
                <w:sz w:val="18"/>
                <w:szCs w:val="18"/>
              </w:rPr>
              <w:t>Вич</w:t>
            </w:r>
            <w:proofErr w:type="spellEnd"/>
            <w:r w:rsidRPr="005D36B6">
              <w:rPr>
                <w:sz w:val="18"/>
                <w:szCs w:val="18"/>
              </w:rPr>
              <w:t xml:space="preserve">/СПИД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A80" w:rsidRPr="005D36B6" w:rsidRDefault="00A97A80" w:rsidP="001D34FC">
            <w:pPr>
              <w:ind w:right="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7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педагог-психолог. </w:t>
            </w:r>
          </w:p>
        </w:tc>
      </w:tr>
      <w:tr w:rsidR="00A97A80" w:rsidRPr="005D36B6" w:rsidTr="001534D9">
        <w:tblPrEx>
          <w:tblCellMar>
            <w:left w:w="86" w:type="dxa"/>
            <w:right w:w="5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A80" w:rsidRPr="005D36B6" w:rsidRDefault="00A97A80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Классные часы – ко Дню прав человека,  «День конституции РФ»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A80" w:rsidRPr="005D36B6" w:rsidRDefault="00A97A80" w:rsidP="001D34FC">
            <w:pPr>
              <w:ind w:right="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Преподаватель-орган </w:t>
            </w:r>
            <w:proofErr w:type="spellStart"/>
            <w:r w:rsidRPr="005D36B6">
              <w:rPr>
                <w:sz w:val="18"/>
                <w:szCs w:val="18"/>
              </w:rPr>
              <w:t>изатор</w:t>
            </w:r>
            <w:proofErr w:type="spellEnd"/>
            <w:r w:rsidRPr="005D36B6">
              <w:rPr>
                <w:sz w:val="18"/>
                <w:szCs w:val="18"/>
              </w:rPr>
              <w:t xml:space="preserve"> ОБЖ </w:t>
            </w:r>
          </w:p>
          <w:p w:rsidR="00A97A80" w:rsidRPr="005D36B6" w:rsidRDefault="00A97A80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A97A80" w:rsidRPr="005D36B6" w:rsidTr="001534D9">
        <w:tblPrEx>
          <w:tblCellMar>
            <w:left w:w="86" w:type="dxa"/>
            <w:right w:w="5" w:type="dxa"/>
          </w:tblCellMar>
        </w:tblPrEx>
        <w:trPr>
          <w:trHeight w:val="4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left="24" w:right="10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Благотворительные акции: «Помоги другу!», «Забота о сиротах», «Новогодний подарок малышу», «Помоги братьям нашим меньшим!»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A80" w:rsidRPr="005D36B6" w:rsidRDefault="00A97A80" w:rsidP="001D34FC">
            <w:pPr>
              <w:ind w:right="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A97A8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социальный педагог, волонтерский отрад  </w:t>
            </w:r>
          </w:p>
        </w:tc>
      </w:tr>
      <w:tr w:rsidR="00A97A80" w:rsidRPr="005D36B6" w:rsidTr="001534D9">
        <w:tblPrEx>
          <w:tblCellMar>
            <w:left w:w="86" w:type="dxa"/>
            <w:right w:w="5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</w:t>
            </w:r>
            <w:r w:rsidRPr="002F6DC0">
              <w:rPr>
                <w:sz w:val="18"/>
                <w:szCs w:val="18"/>
              </w:rPr>
              <w:tab/>
              <w:t xml:space="preserve">с </w:t>
            </w:r>
            <w:r w:rsidRPr="002F6DC0">
              <w:rPr>
                <w:sz w:val="18"/>
                <w:szCs w:val="18"/>
              </w:rPr>
              <w:tab/>
              <w:t xml:space="preserve">военно-патриотическими объединениями </w:t>
            </w:r>
          </w:p>
          <w:p w:rsidR="00A97A80" w:rsidRPr="002F6DC0" w:rsidRDefault="00A97A80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left="11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3B" w:rsidRPr="002F6DC0" w:rsidRDefault="00FD573B" w:rsidP="00FD573B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2F6DC0" w:rsidRPr="002F6DC0" w:rsidRDefault="002F6DC0" w:rsidP="002F6DC0">
            <w:pPr>
              <w:spacing w:after="19"/>
              <w:ind w:right="84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A97A80" w:rsidRPr="002F6DC0" w:rsidRDefault="00A97A80" w:rsidP="001D34FC">
            <w:pPr>
              <w:ind w:right="83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2F6DC0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A97A80" w:rsidRPr="005D36B6" w:rsidTr="005D36B6">
        <w:tblPrEx>
          <w:tblCellMar>
            <w:left w:w="86" w:type="dxa"/>
            <w:right w:w="5" w:type="dxa"/>
          </w:tblCellMar>
        </w:tblPrEx>
        <w:trPr>
          <w:trHeight w:val="48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5D36B6" w:rsidRDefault="00830BA1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left="11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0" w:rsidRPr="002F6DC0" w:rsidRDefault="00A97A8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Тир, </w:t>
            </w:r>
            <w:r w:rsidR="002F4D37" w:rsidRPr="002F6DC0">
              <w:rPr>
                <w:sz w:val="18"/>
                <w:szCs w:val="18"/>
              </w:rPr>
              <w:t>спортзал, экскурсии, учебный кабинет</w:t>
            </w: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3B" w:rsidRPr="002F6DC0" w:rsidRDefault="00FD573B" w:rsidP="00FD573B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A97A80" w:rsidRPr="002F6DC0" w:rsidRDefault="00A97A80" w:rsidP="00FD573B">
            <w:pPr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534D9" w:rsidRPr="005D36B6" w:rsidTr="005D36B6">
        <w:tblPrEx>
          <w:tblCellMar>
            <w:left w:w="86" w:type="dxa"/>
            <w:right w:w="5" w:type="dxa"/>
          </w:tblCellMar>
        </w:tblPrEx>
        <w:trPr>
          <w:trHeight w:val="40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284FBB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24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Всероссийская информационно – агитационная акция «Есть такая профессия – Родину защищать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13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</w:tc>
      </w:tr>
      <w:tr w:rsidR="001534D9" w:rsidRPr="005D36B6" w:rsidTr="001534D9">
        <w:tblPrEx>
          <w:tblCellMar>
            <w:left w:w="86" w:type="dxa"/>
            <w:right w:w="5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284FBB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24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поведению.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4D9" w:rsidRPr="005D36B6" w:rsidRDefault="001534D9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13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В/комиссия, социальный педагог </w:t>
            </w:r>
          </w:p>
          <w:p w:rsidR="001534D9" w:rsidRPr="005D36B6" w:rsidRDefault="001534D9" w:rsidP="001D34FC">
            <w:pPr>
              <w:ind w:right="8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1534D9" w:rsidRPr="005D36B6" w:rsidTr="001534D9">
        <w:tblPrEx>
          <w:tblCellMar>
            <w:left w:w="86" w:type="dxa"/>
            <w:right w:w="5" w:type="dxa"/>
          </w:tblCellMar>
        </w:tblPrEx>
        <w:trPr>
          <w:trHeight w:val="4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284FBB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Конкурс </w:t>
            </w:r>
            <w:r w:rsidRPr="005D36B6">
              <w:rPr>
                <w:sz w:val="18"/>
                <w:szCs w:val="18"/>
              </w:rPr>
              <w:tab/>
              <w:t xml:space="preserve">презентаций </w:t>
            </w:r>
            <w:r w:rsidRPr="005D36B6">
              <w:rPr>
                <w:sz w:val="18"/>
                <w:szCs w:val="18"/>
              </w:rPr>
              <w:tab/>
              <w:t xml:space="preserve">антикоррупционной направленности.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4D9" w:rsidRPr="005D36B6" w:rsidRDefault="001534D9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right="8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социальный педагог </w:t>
            </w:r>
          </w:p>
        </w:tc>
      </w:tr>
      <w:tr w:rsidR="001534D9" w:rsidRPr="005D36B6" w:rsidTr="001534D9">
        <w:tblPrEx>
          <w:tblCellMar>
            <w:left w:w="86" w:type="dxa"/>
            <w:right w:w="5" w:type="dxa"/>
          </w:tblCellMar>
        </w:tblPrEx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284FBB" w:rsidP="001D34FC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24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психологических тренингов занятий по развитию коммуникативных, организаторских способностей обучающихся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ind w:left="11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4D9" w:rsidRPr="005D36B6" w:rsidRDefault="001534D9" w:rsidP="001D34FC">
            <w:pPr>
              <w:ind w:right="7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4D9" w:rsidRPr="005D36B6" w:rsidRDefault="001534D9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24376B" w:rsidRPr="005D36B6" w:rsidTr="006B61AA">
        <w:tblPrEx>
          <w:tblCellMar>
            <w:left w:w="86" w:type="dxa"/>
            <w:right w:w="5" w:type="dxa"/>
          </w:tblCellMar>
        </w:tblPrEx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актива. Совет старост.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24376B" w:rsidRPr="005D36B6" w:rsidTr="006B61AA">
        <w:tblPrEx>
          <w:tblCellMar>
            <w:left w:w="86" w:type="dxa"/>
            <w:right w:w="5" w:type="dxa"/>
          </w:tblCellMar>
        </w:tblPrEx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Социально-психологический тренинг на актуальные молодежные темы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24376B" w:rsidRPr="005D36B6" w:rsidTr="006B61AA">
        <w:tblPrEx>
          <w:tblCellMar>
            <w:left w:w="86" w:type="dxa"/>
            <w:right w:w="5" w:type="dxa"/>
          </w:tblCellMar>
        </w:tblPrEx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Городской конкурс участников и организаторов самоуправления «Лидер года»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spacing w:after="19"/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24376B" w:rsidRPr="005D36B6" w:rsidRDefault="0024376B" w:rsidP="0024376B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Воспитательная комиссия </w:t>
            </w:r>
          </w:p>
        </w:tc>
      </w:tr>
      <w:tr w:rsidR="0024376B" w:rsidRPr="005D36B6" w:rsidTr="002F4D37">
        <w:tblPrEx>
          <w:tblCellMar>
            <w:left w:w="86" w:type="dxa"/>
            <w:right w:w="5" w:type="dxa"/>
          </w:tblCellMar>
        </w:tblPrEx>
        <w:trPr>
          <w:trHeight w:val="260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76B" w:rsidRDefault="0024376B" w:rsidP="002437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D36B6">
              <w:rPr>
                <w:b/>
                <w:sz w:val="18"/>
                <w:szCs w:val="18"/>
              </w:rPr>
              <w:t>Профессионально-трудовое воспитание</w:t>
            </w:r>
            <w:r>
              <w:rPr>
                <w:b/>
                <w:sz w:val="18"/>
                <w:szCs w:val="18"/>
              </w:rPr>
              <w:t>.</w:t>
            </w:r>
          </w:p>
          <w:p w:rsidR="0024376B" w:rsidRDefault="0024376B" w:rsidP="002437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D36B6"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24376B" w:rsidRPr="00497045" w:rsidRDefault="0024376B" w:rsidP="0024376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Бизнес-ориентирующее воспитани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(м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олодежное предпринимательство) </w:t>
            </w:r>
          </w:p>
        </w:tc>
      </w:tr>
      <w:tr w:rsidR="0024376B" w:rsidRPr="005D36B6" w:rsidTr="001534D9">
        <w:tblPrEx>
          <w:tblCellMar>
            <w:left w:w="86" w:type="dxa"/>
            <w:right w:w="5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Защита технических проектов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Декабрь- февраль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Председатель ПЦК </w:t>
            </w:r>
          </w:p>
        </w:tc>
      </w:tr>
      <w:tr w:rsidR="0024376B" w:rsidRPr="005D36B6" w:rsidTr="001534D9">
        <w:tblPrEx>
          <w:tblCellMar>
            <w:left w:w="86" w:type="dxa"/>
            <w:right w:w="5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Подготовка к участию в X Открытом Региональном чемпионате "Молодые профессионалы" Свердловской области.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Декабрь-февраль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Мастерские техникума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Председатель ПЦК </w:t>
            </w:r>
          </w:p>
        </w:tc>
      </w:tr>
      <w:tr w:rsidR="0024376B" w:rsidRPr="005D36B6" w:rsidTr="006B61AA">
        <w:tblPrEx>
          <w:tblCellMar>
            <w:left w:w="86" w:type="dxa"/>
            <w:right w:w="5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spacing w:after="17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проектных группах: </w:t>
            </w:r>
          </w:p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-помощь студентам в разработке индивидуальных бизнес-проектов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Педагоги, обучающиеся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кабинеты, мастерские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24376B" w:rsidRPr="005D36B6" w:rsidTr="001534D9">
        <w:tblPrEx>
          <w:tblCellMar>
            <w:left w:w="86" w:type="dxa"/>
            <w:right w:w="5" w:type="dxa"/>
          </w:tblCellMar>
        </w:tblPrEx>
        <w:trPr>
          <w:trHeight w:val="263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Default="0084714A" w:rsidP="0084714A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24376B" w:rsidRPr="005D36B6" w:rsidRDefault="0024376B" w:rsidP="0084714A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направление профессионального воспитания</w:t>
            </w:r>
          </w:p>
        </w:tc>
      </w:tr>
      <w:tr w:rsidR="0024376B" w:rsidRPr="005D36B6" w:rsidTr="001534D9">
        <w:tblPrEx>
          <w:tblCellMar>
            <w:left w:w="86" w:type="dxa"/>
            <w:right w:w="5" w:type="dxa"/>
          </w:tblCellMar>
        </w:tblPrEx>
        <w:trPr>
          <w:trHeight w:val="92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Соревнования по баскетболу среди девушек в зачет городской спартакиады учебных заведений города.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spacing w:after="19"/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24376B" w:rsidRPr="005D36B6" w:rsidRDefault="0024376B" w:rsidP="0024376B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24376B" w:rsidRPr="005D36B6" w:rsidTr="001534D9">
        <w:tblPrEx>
          <w:tblCellMar>
            <w:left w:w="86" w:type="dxa"/>
            <w:right w:w="5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олимпиады по физической культуре, теоретическая и практическая часть.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spacing w:after="19"/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24376B" w:rsidRPr="005D36B6" w:rsidRDefault="0024376B" w:rsidP="0024376B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24376B" w:rsidRPr="005D36B6" w:rsidTr="005D36B6">
        <w:tblPrEx>
          <w:tblCellMar>
            <w:left w:w="86" w:type="dxa"/>
            <w:right w:w="5" w:type="dxa"/>
          </w:tblCellMar>
        </w:tblPrEx>
        <w:trPr>
          <w:trHeight w:val="3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цикла лекций, бесед по половому воспитанию для студентов I-IV курсов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4261AF">
            <w:pPr>
              <w:ind w:right="27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24376B" w:rsidRPr="005D36B6" w:rsidTr="001534D9">
        <w:tblPrEx>
          <w:tblCellMar>
            <w:right w:w="13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Единый классный час «Формирование у обучающихся толерантного отношения к людям, живущим с ВИЧ-СПИДом»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4261AF">
            <w:pPr>
              <w:ind w:right="27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24376B" w:rsidRPr="005D36B6" w:rsidTr="005D36B6">
        <w:tblPrEx>
          <w:tblCellMar>
            <w:right w:w="13" w:type="dxa"/>
          </w:tblCellMar>
        </w:tblPrEx>
        <w:trPr>
          <w:trHeight w:val="2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Лекция «Секреты общения в поисках работы».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B" w:rsidRPr="005D36B6" w:rsidRDefault="0024376B" w:rsidP="0024376B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24376B" w:rsidRPr="005D36B6" w:rsidTr="00BA2D54">
        <w:tblPrEx>
          <w:tblCellMar>
            <w:right w:w="13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376B" w:rsidRPr="005D36B6" w:rsidRDefault="0024376B" w:rsidP="0024376B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Экологическое воспитани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</w:p>
        </w:tc>
      </w:tr>
      <w:tr w:rsidR="0084714A" w:rsidRPr="005D36B6" w:rsidTr="005D36B6">
        <w:tblPrEx>
          <w:tblCellMar>
            <w:right w:w="13" w:type="dxa"/>
          </w:tblCellMar>
        </w:tblPrEx>
        <w:trPr>
          <w:trHeight w:val="55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«Современные экологические проблемы»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Обучающиеся, кураторы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84714A" w:rsidRPr="005D36B6" w:rsidTr="007C216C">
        <w:tblPrEx>
          <w:tblCellMar>
            <w:right w:w="13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84714A" w:rsidRDefault="0084714A" w:rsidP="0084714A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Духовно-нравственное воспитание</w:t>
            </w:r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  <w:p w:rsidR="0084714A" w:rsidRDefault="0084714A" w:rsidP="0084714A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84714A" w:rsidRPr="005D36B6" w:rsidRDefault="0084714A" w:rsidP="0084714A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Культурно-творческое воспитани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</w:p>
        </w:tc>
      </w:tr>
      <w:tr w:rsidR="0084714A" w:rsidRPr="005D36B6" w:rsidTr="005D36B6">
        <w:tblPrEx>
          <w:tblCellMar>
            <w:right w:w="13" w:type="dxa"/>
          </w:tblCellMar>
        </w:tblPrEx>
        <w:trPr>
          <w:trHeight w:val="42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spacing w:after="53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Новогодняя шоу-программа Минута славы </w:t>
            </w:r>
            <w:proofErr w:type="gramStart"/>
            <w:r w:rsidRPr="005D36B6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5D36B6">
              <w:rPr>
                <w:sz w:val="18"/>
                <w:szCs w:val="18"/>
              </w:rPr>
              <w:t>Новогоднему</w:t>
            </w:r>
            <w:proofErr w:type="gramEnd"/>
            <w:r w:rsidRPr="005D36B6">
              <w:rPr>
                <w:sz w:val="18"/>
                <w:szCs w:val="18"/>
              </w:rPr>
              <w:t xml:space="preserve">!»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left="9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A" w:rsidRPr="005D36B6" w:rsidRDefault="0084714A" w:rsidP="0084714A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84714A" w:rsidRPr="005D36B6" w:rsidTr="001534D9">
        <w:tblPrEx>
          <w:tblCellMar>
            <w:right w:w="13" w:type="dxa"/>
          </w:tblCellMar>
        </w:tblPrEx>
        <w:trPr>
          <w:trHeight w:val="39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A" w:rsidRPr="005D36B6" w:rsidRDefault="0084714A" w:rsidP="0084714A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Видео-открытка  «Новогодний серпантин»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left="9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Он-</w:t>
            </w:r>
            <w:proofErr w:type="spellStart"/>
            <w:r w:rsidRPr="005D36B6">
              <w:rPr>
                <w:sz w:val="18"/>
                <w:szCs w:val="18"/>
              </w:rPr>
              <w:t>лайн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4A" w:rsidRPr="005D36B6" w:rsidRDefault="0084714A" w:rsidP="0084714A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</w:tbl>
    <w:p w:rsidR="0024376B" w:rsidRDefault="0024376B"/>
    <w:tbl>
      <w:tblPr>
        <w:tblStyle w:val="TableGrid"/>
        <w:tblW w:w="14774" w:type="dxa"/>
        <w:tblInd w:w="-178" w:type="dxa"/>
        <w:tblCellMar>
          <w:top w:w="7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970"/>
        <w:gridCol w:w="1595"/>
        <w:gridCol w:w="1289"/>
        <w:gridCol w:w="1523"/>
        <w:gridCol w:w="5783"/>
      </w:tblGrid>
      <w:tr w:rsidR="002F6DC0" w:rsidRPr="005D36B6" w:rsidTr="002F6DC0">
        <w:trPr>
          <w:trHeight w:val="47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spacing w:after="15"/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br w:type="page"/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2F6DC0" w:rsidRPr="005D36B6" w:rsidRDefault="002F6DC0" w:rsidP="001D34FC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righ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right="8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right="8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right="9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Ответственные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38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6DC0" w:rsidRPr="005D36B6" w:rsidRDefault="002F6DC0" w:rsidP="001D34FC">
            <w:pPr>
              <w:ind w:left="26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Январь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701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DC0" w:rsidRPr="005D36B6" w:rsidRDefault="002F6DC0" w:rsidP="001D34FC">
            <w:pPr>
              <w:spacing w:after="19"/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2F6DC0" w:rsidRPr="005D36B6" w:rsidRDefault="002F6DC0" w:rsidP="001D34FC">
            <w:pPr>
              <w:spacing w:after="17"/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25 января - День российс</w:t>
            </w:r>
            <w:r>
              <w:rPr>
                <w:rFonts w:eastAsia="Times New Roman"/>
                <w:i/>
                <w:sz w:val="18"/>
                <w:szCs w:val="18"/>
              </w:rPr>
              <w:t xml:space="preserve">кого студенчества Татьянин день; </w:t>
            </w:r>
            <w:r w:rsidRPr="005D36B6">
              <w:rPr>
                <w:sz w:val="18"/>
                <w:szCs w:val="18"/>
              </w:rPr>
              <w:t>270 лет со дня основания Московского государственного университета имени М.В. Ломоносова</w:t>
            </w:r>
          </w:p>
          <w:p w:rsidR="002F6DC0" w:rsidRPr="005D36B6" w:rsidRDefault="002F6DC0" w:rsidP="007E7F7E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>27 января - День воинской славы России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69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F6DC0" w:rsidRDefault="002F6DC0" w:rsidP="0084714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2F6DC0" w:rsidRDefault="002F6DC0" w:rsidP="0084714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2F6DC0" w:rsidRDefault="002F6DC0" w:rsidP="0084714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2F6DC0" w:rsidRDefault="002F6DC0" w:rsidP="0084714A">
            <w:pPr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2F6DC0" w:rsidRPr="005D36B6" w:rsidRDefault="002F6DC0" w:rsidP="0084714A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бесед, классных часов на тему: «Россию мы зовем Отечеством»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1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right="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F1A0B">
            <w:pPr>
              <w:ind w:right="5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 кураторы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встреч с ветеранами войны и труда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1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1D34F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3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ПЦК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6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</w:t>
            </w:r>
            <w:r w:rsidRPr="002F6DC0">
              <w:rPr>
                <w:sz w:val="18"/>
                <w:szCs w:val="18"/>
              </w:rPr>
              <w:tab/>
              <w:t xml:space="preserve">с </w:t>
            </w:r>
            <w:r w:rsidRPr="002F6DC0">
              <w:rPr>
                <w:sz w:val="18"/>
                <w:szCs w:val="18"/>
              </w:rPr>
              <w:tab/>
              <w:t xml:space="preserve">военно-патриотическими объединениями </w:t>
            </w:r>
          </w:p>
          <w:p w:rsidR="002F6DC0" w:rsidRPr="002F6DC0" w:rsidRDefault="002F6DC0" w:rsidP="001D34FC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spacing w:after="3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Представители </w:t>
            </w:r>
          </w:p>
          <w:p w:rsidR="002F6DC0" w:rsidRPr="002F6DC0" w:rsidRDefault="002F6DC0" w:rsidP="001D34FC">
            <w:pPr>
              <w:ind w:right="6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ВПО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FD573B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2F6DC0" w:rsidRPr="002F6DC0" w:rsidRDefault="002F6DC0" w:rsidP="001D34FC">
            <w:pPr>
              <w:ind w:right="65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FD573B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2F6DC0" w:rsidRPr="002F6DC0" w:rsidRDefault="002F6DC0" w:rsidP="001D34FC">
            <w:pPr>
              <w:ind w:right="118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70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29"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Классные часы в гр. 1-4 курсов, посвященные Дню полного освобождения Ленинграда от фашистской блокады (1944 год)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1D34FC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педагог-организатор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29" w:right="91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 </w:t>
            </w:r>
            <w:r w:rsidRPr="002F6DC0">
              <w:rPr>
                <w:sz w:val="18"/>
                <w:szCs w:val="18"/>
              </w:rPr>
              <w:t>80 лет с начала Висло-</w:t>
            </w:r>
            <w:proofErr w:type="spellStart"/>
            <w:r w:rsidRPr="002F6DC0">
              <w:rPr>
                <w:sz w:val="18"/>
                <w:szCs w:val="18"/>
              </w:rPr>
              <w:t>Одерской</w:t>
            </w:r>
            <w:proofErr w:type="spellEnd"/>
            <w:r w:rsidRPr="002F6DC0">
              <w:rPr>
                <w:sz w:val="18"/>
                <w:szCs w:val="18"/>
              </w:rPr>
              <w:t xml:space="preserve"> операции Красной армии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12 января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педагог-организатор, преподаватель истории,</w:t>
            </w:r>
          </w:p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советник по воспитанию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53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righ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1945</w:t>
            </w:r>
            <w:r w:rsidRPr="002F6DC0">
              <w:rPr>
                <w:sz w:val="18"/>
                <w:szCs w:val="18"/>
              </w:rPr>
              <w:tab/>
              <w:t>80 лет с начала Восточно-Прусской операции Красной армии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13 января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педагог-организатор, преподаватель истории,</w:t>
            </w:r>
          </w:p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советник по воспитанию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70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29" w:righ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1945</w:t>
            </w:r>
            <w:r w:rsidRPr="002F6DC0">
              <w:rPr>
                <w:sz w:val="18"/>
                <w:szCs w:val="18"/>
              </w:rPr>
              <w:tab/>
              <w:t>80 лет со дня освобождения Варшавы от немецко-фашистской оккупации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Обучающиеся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17 января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Учебные 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педагог-организатор, преподаватель истории,</w:t>
            </w:r>
          </w:p>
          <w:p w:rsidR="002F6DC0" w:rsidRPr="002F6DC0" w:rsidRDefault="002F6DC0" w:rsidP="005D36B6">
            <w:pPr>
              <w:ind w:left="1363" w:hanging="1363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советник по воспитанию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Выставка книг и периодических изданий «Нет коррупции!». Обновление стенда.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righ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библиотека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5D36B6">
            <w:pPr>
              <w:ind w:right="12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Библиотекарь, социальный педагог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Подведение итогов рейтинга «Лучший активист года»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5" w:righ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Совет старост. 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5" w:righ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Слет лучших студентов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5" w:righ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педагог-организатор, зав. отделениями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36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F6DC0" w:rsidRDefault="002F6DC0" w:rsidP="00C373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2F6DC0" w:rsidRDefault="002F6DC0" w:rsidP="00C373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2F6DC0" w:rsidRPr="005D36B6" w:rsidRDefault="002F6DC0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Бизнес-ориентирующее воспитание (молодежное предпринимательство)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61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 w:righ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диагностических исследований по изучению мотивации, уровня развития профессионально-личностных качеств и профессиональных способностей обучающихся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1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7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Лекторий "Финансовая грамотность в учебных заведениях"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1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преподаватели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34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>Организация и проведение НПК внутри техникума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rPr>
                <w:rFonts w:eastAsia="Calibri"/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>Зам. директора, преподаватели, мастера ПО, методист</w:t>
            </w:r>
          </w:p>
          <w:p w:rsidR="002F6DC0" w:rsidRPr="005D36B6" w:rsidRDefault="002F6DC0" w:rsidP="00C3737A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34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60"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круглых столах, тренингах, организация встреч студентов с представителями бизнеса, банковской системы;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кабинеты, актовый зал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педагог-организатор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485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F6DC0" w:rsidRDefault="002F6DC0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2F6DC0" w:rsidRPr="005D36B6" w:rsidRDefault="002F6DC0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направление профессионального воспитания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4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Лыжные гонки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Березовая роща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1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4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лекций со специалистами ПДН, ОГИБДД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7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«Поведение в экстремальной ситуации»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Обучающиеся, </w:t>
            </w:r>
          </w:p>
          <w:p w:rsidR="002F6DC0" w:rsidRPr="005D36B6" w:rsidRDefault="002F6DC0" w:rsidP="00C3737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</w:t>
            </w:r>
          </w:p>
          <w:p w:rsidR="002F6DC0" w:rsidRPr="005D36B6" w:rsidRDefault="002F6DC0" w:rsidP="00C3737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1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</w:t>
            </w:r>
          </w:p>
          <w:p w:rsidR="002F6DC0" w:rsidRPr="005D36B6" w:rsidRDefault="002F6DC0" w:rsidP="00C3737A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38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F6DC0" w:rsidRPr="005D36B6" w:rsidRDefault="002F6DC0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30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60" w:right="10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Классные часы «Влияние окружающей среды на здоровье человека»;  «Экологический бумеранг»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5" w:righ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DC0" w:rsidRPr="005D36B6" w:rsidRDefault="002F6DC0" w:rsidP="00C3737A">
            <w:pPr>
              <w:ind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238"/>
        </w:trPr>
        <w:tc>
          <w:tcPr>
            <w:tcW w:w="1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F6DC0" w:rsidRDefault="002F6DC0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2F6DC0" w:rsidRDefault="002F6DC0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2F6DC0" w:rsidRPr="005D36B6" w:rsidRDefault="002F6DC0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2F6DC0" w:rsidRPr="005D36B6" w:rsidTr="002F6DC0">
        <w:tblPrEx>
          <w:tblCellMar>
            <w:top w:w="6" w:type="dxa"/>
            <w:left w:w="50" w:type="dxa"/>
            <w:right w:w="2" w:type="dxa"/>
          </w:tblCellMar>
        </w:tblPrEx>
        <w:trPr>
          <w:trHeight w:val="55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DC0" w:rsidRPr="005D36B6" w:rsidRDefault="002F6DC0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Праздничная спортивно - развлекательная программа к «Татьяниному дню» - «Студенты –вперед!»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1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25 января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C0" w:rsidRPr="005D36B6" w:rsidRDefault="002F6DC0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6DC0" w:rsidRPr="005D36B6" w:rsidRDefault="002F6DC0" w:rsidP="00CD2BB2">
            <w:pPr>
              <w:ind w:right="3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 Руководитель физ. воспитания </w:t>
            </w:r>
          </w:p>
        </w:tc>
      </w:tr>
    </w:tbl>
    <w:p w:rsidR="00C3737A" w:rsidRDefault="00C3737A" w:rsidP="001D34FC">
      <w:pPr>
        <w:spacing w:line="240" w:lineRule="auto"/>
        <w:contextualSpacing/>
        <w:rPr>
          <w:sz w:val="18"/>
          <w:szCs w:val="18"/>
        </w:rPr>
      </w:pPr>
    </w:p>
    <w:p w:rsidR="00C3737A" w:rsidRDefault="00C3737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4743" w:type="dxa"/>
        <w:tblInd w:w="-279" w:type="dxa"/>
        <w:tblCellMar>
          <w:top w:w="6" w:type="dxa"/>
          <w:right w:w="29" w:type="dxa"/>
        </w:tblCellMar>
        <w:tblLook w:val="04A0" w:firstRow="1" w:lastRow="0" w:firstColumn="1" w:lastColumn="0" w:noHBand="0" w:noVBand="1"/>
      </w:tblPr>
      <w:tblGrid>
        <w:gridCol w:w="695"/>
        <w:gridCol w:w="4777"/>
        <w:gridCol w:w="1845"/>
        <w:gridCol w:w="1503"/>
        <w:gridCol w:w="1686"/>
        <w:gridCol w:w="4237"/>
      </w:tblGrid>
      <w:tr w:rsidR="00CF22EA" w:rsidRPr="005D36B6" w:rsidTr="002F6DC0">
        <w:trPr>
          <w:trHeight w:val="47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1D" w:rsidRPr="005D36B6" w:rsidRDefault="007C216C" w:rsidP="001D34FC">
            <w:pPr>
              <w:spacing w:after="17"/>
              <w:ind w:left="1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br w:type="page"/>
            </w:r>
            <w:r w:rsidR="009B6D1D" w:rsidRPr="005D36B6">
              <w:rPr>
                <w:sz w:val="18"/>
                <w:szCs w:val="18"/>
              </w:rPr>
              <w:t xml:space="preserve"> </w:t>
            </w:r>
            <w:r w:rsidR="009B6D1D"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9B6D1D" w:rsidRPr="005D36B6" w:rsidRDefault="009B6D1D" w:rsidP="001D34FC">
            <w:pPr>
              <w:ind w:left="1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1D" w:rsidRPr="005D36B6" w:rsidRDefault="009B6D1D" w:rsidP="001D34FC">
            <w:pPr>
              <w:ind w:left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1D" w:rsidRPr="005D36B6" w:rsidRDefault="009B6D1D" w:rsidP="001D34FC">
            <w:pPr>
              <w:spacing w:after="22"/>
              <w:ind w:left="7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9B6D1D" w:rsidRPr="005D36B6" w:rsidRDefault="009B6D1D" w:rsidP="001D34FC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1D" w:rsidRPr="005D36B6" w:rsidRDefault="009B6D1D" w:rsidP="001D34FC">
            <w:pPr>
              <w:ind w:left="3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1D" w:rsidRPr="005D36B6" w:rsidRDefault="009B6D1D" w:rsidP="001D34FC">
            <w:pPr>
              <w:ind w:lef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1D" w:rsidRPr="005D36B6" w:rsidRDefault="009B6D1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Ответственный за организацию мероприятия </w:t>
            </w:r>
          </w:p>
        </w:tc>
      </w:tr>
      <w:tr w:rsidR="007C216C" w:rsidRPr="005D36B6" w:rsidTr="002F6DC0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216C" w:rsidRPr="005D36B6" w:rsidRDefault="007C216C" w:rsidP="001D34FC">
            <w:pPr>
              <w:ind w:left="25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Февраль</w:t>
            </w:r>
          </w:p>
        </w:tc>
      </w:tr>
      <w:tr w:rsidR="00E8070D" w:rsidRPr="005D36B6" w:rsidTr="002F6DC0">
        <w:trPr>
          <w:trHeight w:val="41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70D" w:rsidRPr="005D36B6" w:rsidRDefault="00E8070D" w:rsidP="001D34FC">
            <w:pPr>
              <w:spacing w:after="20"/>
              <w:ind w:left="106"/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E8070D" w:rsidRPr="005D36B6" w:rsidRDefault="00E8070D" w:rsidP="001D34FC">
            <w:pPr>
              <w:spacing w:after="18"/>
              <w:ind w:left="106"/>
              <w:contextualSpacing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8 февраля – День российской науки </w:t>
            </w:r>
          </w:p>
          <w:p w:rsidR="007E7F7E" w:rsidRDefault="00F15FF1" w:rsidP="00F15FF1">
            <w:pPr>
              <w:spacing w:after="18"/>
              <w:ind w:left="106"/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i/>
                <w:sz w:val="18"/>
                <w:szCs w:val="18"/>
              </w:rPr>
              <w:t>4-11 февраля</w:t>
            </w:r>
            <w:r w:rsidRPr="005D36B6">
              <w:rPr>
                <w:i/>
                <w:sz w:val="18"/>
                <w:szCs w:val="18"/>
              </w:rPr>
              <w:tab/>
              <w:t>1945</w:t>
            </w:r>
            <w:r w:rsidRPr="005D36B6">
              <w:rPr>
                <w:i/>
                <w:sz w:val="18"/>
                <w:szCs w:val="18"/>
              </w:rPr>
              <w:tab/>
              <w:t>80 лет Ялтинской конференции руководителей союзных держ</w:t>
            </w:r>
            <w:r w:rsidR="007E7F7E">
              <w:rPr>
                <w:i/>
                <w:sz w:val="18"/>
                <w:szCs w:val="18"/>
              </w:rPr>
              <w:t>ав - СССР, США и Великобритании</w:t>
            </w:r>
          </w:p>
          <w:p w:rsidR="00BA2D54" w:rsidRPr="005D36B6" w:rsidRDefault="00F15FF1" w:rsidP="007E7F7E">
            <w:pPr>
              <w:spacing w:after="18"/>
              <w:ind w:left="106"/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i/>
                <w:sz w:val="18"/>
                <w:szCs w:val="18"/>
              </w:rPr>
              <w:t>13 февраля</w:t>
            </w:r>
            <w:r w:rsidRPr="005D36B6">
              <w:rPr>
                <w:i/>
                <w:sz w:val="18"/>
                <w:szCs w:val="18"/>
              </w:rPr>
              <w:tab/>
              <w:t>1945</w:t>
            </w:r>
            <w:r w:rsidRPr="005D36B6">
              <w:rPr>
                <w:i/>
                <w:sz w:val="18"/>
                <w:szCs w:val="18"/>
              </w:rPr>
              <w:tab/>
              <w:t>80 лет со дня взятия Будапешта Красной армией</w:t>
            </w:r>
            <w:r w:rsidRPr="005D36B6">
              <w:rPr>
                <w:i/>
                <w:sz w:val="18"/>
                <w:szCs w:val="18"/>
              </w:rPr>
              <w:cr/>
            </w:r>
            <w:r w:rsidR="00E8070D" w:rsidRPr="005D36B6">
              <w:rPr>
                <w:rFonts w:eastAsia="Times New Roman"/>
                <w:i/>
                <w:sz w:val="18"/>
                <w:szCs w:val="18"/>
              </w:rPr>
              <w:t xml:space="preserve">15 февраля - День, </w:t>
            </w:r>
            <w:r w:rsidR="005F1A0B" w:rsidRPr="005D36B6">
              <w:rPr>
                <w:rFonts w:eastAsia="Times New Roman"/>
                <w:i/>
                <w:sz w:val="18"/>
                <w:szCs w:val="18"/>
              </w:rPr>
              <w:t>посвящённый</w:t>
            </w:r>
            <w:r w:rsidR="00E8070D" w:rsidRPr="005D36B6">
              <w:rPr>
                <w:rFonts w:eastAsia="Times New Roman"/>
                <w:i/>
                <w:sz w:val="18"/>
                <w:szCs w:val="18"/>
              </w:rPr>
              <w:t xml:space="preserve"> выводу Советских войск из Афганистана и Дню памяти о россиянах, исполнявших служебный долг за пределами Отечества. </w:t>
            </w:r>
          </w:p>
          <w:p w:rsidR="007E7F7E" w:rsidRDefault="00E8070D" w:rsidP="007E7F7E">
            <w:pPr>
              <w:ind w:left="106" w:right="133"/>
              <w:contextualSpacing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21 февраля – Международный день родного языка (отмечается с 2000 года по инициативе ЮНЕСКО) </w:t>
            </w:r>
          </w:p>
          <w:p w:rsidR="00E8070D" w:rsidRPr="005D36B6" w:rsidRDefault="00F15FF1" w:rsidP="007E7F7E">
            <w:pPr>
              <w:ind w:left="106" w:right="13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23 февраля – День </w:t>
            </w:r>
            <w:r w:rsidR="00E8070D" w:rsidRPr="005D36B6">
              <w:rPr>
                <w:rFonts w:eastAsia="Times New Roman"/>
                <w:i/>
                <w:sz w:val="18"/>
                <w:szCs w:val="18"/>
              </w:rPr>
              <w:t>защитников Отечества</w:t>
            </w:r>
            <w:r w:rsidR="00E8070D" w:rsidRPr="005D36B6">
              <w:rPr>
                <w:sz w:val="18"/>
                <w:szCs w:val="18"/>
              </w:rPr>
              <w:t xml:space="preserve"> </w:t>
            </w:r>
          </w:p>
        </w:tc>
      </w:tr>
      <w:tr w:rsidR="00A94C41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74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C3737A" w:rsidRPr="005D36B6" w:rsidRDefault="00C3737A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бесед, классных часов на тему: «Россию мы зовем Отечеством»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lef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организатор, кураторы 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Конкурс военн</w:t>
            </w:r>
            <w:r w:rsidR="005F1A0B" w:rsidRPr="005D36B6">
              <w:rPr>
                <w:sz w:val="18"/>
                <w:szCs w:val="18"/>
              </w:rPr>
              <w:t>о-патриотической  песни среди с</w:t>
            </w:r>
            <w:r w:rsidRPr="005D36B6">
              <w:rPr>
                <w:sz w:val="18"/>
                <w:szCs w:val="18"/>
              </w:rPr>
              <w:t xml:space="preserve">тудентов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lef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right="19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 кураторы 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tabs>
                <w:tab w:val="center" w:pos="565"/>
                <w:tab w:val="center" w:pos="2044"/>
                <w:tab w:val="center" w:pos="3602"/>
              </w:tabs>
              <w:spacing w:after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Проведение </w:t>
            </w:r>
            <w:r w:rsidRPr="005D36B6">
              <w:rPr>
                <w:sz w:val="18"/>
                <w:szCs w:val="18"/>
              </w:rPr>
              <w:tab/>
              <w:t xml:space="preserve">уроков, </w:t>
            </w:r>
            <w:r w:rsidRPr="005D36B6">
              <w:rPr>
                <w:sz w:val="18"/>
                <w:szCs w:val="18"/>
              </w:rPr>
              <w:tab/>
              <w:t xml:space="preserve">посвященных </w:t>
            </w:r>
          </w:p>
          <w:p w:rsidR="00284FBB" w:rsidRPr="005D36B6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Дню воинской славы России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1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righ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кураторы 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6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Единый классный час «Родственники в Великой Отечественной войне 1941-1945 гг.»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lef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библиотекарь, зав. отделениями 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Выпуск стенгазет, посвященных праздникам: «День защитника Отечества»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lef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 – организатор, кураторы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2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8" w:right="1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встреч с ветеранами войны и труда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BB" w:rsidRPr="005D36B6" w:rsidRDefault="00284FBB" w:rsidP="00284FBB">
            <w:pPr>
              <w:ind w:lef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E8418A" w:rsidP="00284FBB">
            <w:pPr>
              <w:ind w:lef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</w:t>
            </w:r>
            <w:r w:rsidR="00284FBB"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2F6DC0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</w:t>
            </w:r>
            <w:r w:rsidRPr="002F6DC0">
              <w:rPr>
                <w:sz w:val="18"/>
                <w:szCs w:val="18"/>
              </w:rPr>
              <w:tab/>
              <w:t xml:space="preserve">с </w:t>
            </w:r>
            <w:r w:rsidRPr="002F6DC0">
              <w:rPr>
                <w:sz w:val="18"/>
                <w:szCs w:val="18"/>
              </w:rPr>
              <w:tab/>
              <w:t xml:space="preserve">военно-патриотическими объединениями </w:t>
            </w:r>
          </w:p>
          <w:p w:rsidR="00284FBB" w:rsidRPr="002F6DC0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2F6DC0" w:rsidRDefault="00284FBB" w:rsidP="00284FBB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2F6DC0" w:rsidRDefault="00284FBB" w:rsidP="00284FBB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2F6DC0" w:rsidRDefault="00284FBB" w:rsidP="00284FBB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284FBB" w:rsidRPr="002F6DC0" w:rsidRDefault="00284FBB" w:rsidP="00284FBB">
            <w:pPr>
              <w:ind w:right="90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84FBB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FBB" w:rsidRPr="005D36B6" w:rsidRDefault="00284FBB" w:rsidP="00284FBB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4FBB" w:rsidRPr="002F6DC0" w:rsidRDefault="00284FBB" w:rsidP="00284FB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4FBB" w:rsidRPr="002F6DC0" w:rsidRDefault="00284FBB" w:rsidP="00284FBB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4FBB" w:rsidRPr="002F6DC0" w:rsidRDefault="00284FBB" w:rsidP="00284FBB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4FBB" w:rsidRPr="002F6DC0" w:rsidRDefault="00284FBB" w:rsidP="00284FBB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Тир, учебный кабинет, полоса препятствий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284FBB" w:rsidRPr="002F6DC0" w:rsidRDefault="00284FBB" w:rsidP="00284FBB">
            <w:pPr>
              <w:ind w:right="100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F40B5E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3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B5E" w:rsidRPr="005D36B6" w:rsidRDefault="00AF3DB8" w:rsidP="00F40B5E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Выставка «России сыны!» - ко дню защитника Отечества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 23.02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F40B5E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3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AF3DB8" w:rsidP="00F40B5E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Квест</w:t>
            </w:r>
            <w:proofErr w:type="spellEnd"/>
            <w:r w:rsidRPr="005D36B6">
              <w:rPr>
                <w:sz w:val="18"/>
                <w:szCs w:val="18"/>
              </w:rPr>
              <w:t xml:space="preserve"> «23 февраля» поздравление мужчин, юношей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F40B5E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AF3DB8" w:rsidP="00F40B5E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«Реши задачку!» об Уголовной и административной ответственности.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04.02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5E" w:rsidRPr="005D36B6" w:rsidRDefault="00F40B5E" w:rsidP="00F40B5E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актива. Совет старост.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right="5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Социально-психологические тренинги против </w:t>
            </w:r>
            <w:proofErr w:type="spellStart"/>
            <w:r w:rsidRPr="005D36B6">
              <w:rPr>
                <w:sz w:val="18"/>
                <w:szCs w:val="18"/>
              </w:rPr>
              <w:t>буллинга</w:t>
            </w:r>
            <w:proofErr w:type="spellEnd"/>
            <w:r w:rsidRPr="005D36B6">
              <w:rPr>
                <w:sz w:val="18"/>
                <w:szCs w:val="18"/>
              </w:rPr>
              <w:t xml:space="preserve"> «Как защитится от насилия»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A" w:rsidRDefault="00C3737A" w:rsidP="00C373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C3737A" w:rsidRDefault="00C3737A" w:rsidP="00C373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Профессионально-ориентирующее направление. </w:t>
            </w:r>
          </w:p>
          <w:p w:rsidR="00C3737A" w:rsidRPr="005D36B6" w:rsidRDefault="00C3737A" w:rsidP="00C3737A">
            <w:pPr>
              <w:ind w:right="52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Подготовка фотовыставки о педагогах техникума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70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Вовлечение обучающихся в </w:t>
            </w:r>
            <w:proofErr w:type="spellStart"/>
            <w:r w:rsidRPr="005D36B6">
              <w:rPr>
                <w:sz w:val="18"/>
                <w:szCs w:val="18"/>
              </w:rPr>
              <w:t>профориентационную</w:t>
            </w:r>
            <w:proofErr w:type="spellEnd"/>
            <w:r w:rsidRPr="005D36B6">
              <w:rPr>
                <w:sz w:val="18"/>
                <w:szCs w:val="18"/>
              </w:rPr>
              <w:t xml:space="preserve"> работу техникума: подготовка видеоматериалов, участие в агитбригаде, </w:t>
            </w:r>
            <w:proofErr w:type="spellStart"/>
            <w:r w:rsidRPr="005D36B6">
              <w:rPr>
                <w:sz w:val="18"/>
                <w:szCs w:val="18"/>
              </w:rPr>
              <w:t>флеш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D36B6">
              <w:rPr>
                <w:sz w:val="18"/>
                <w:szCs w:val="18"/>
              </w:rPr>
              <w:t xml:space="preserve">мобе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50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5D36B6">
              <w:rPr>
                <w:sz w:val="18"/>
                <w:szCs w:val="18"/>
              </w:rPr>
              <w:t>в</w:t>
            </w:r>
            <w:proofErr w:type="spellEnd"/>
            <w:r w:rsidRPr="005D36B6">
              <w:rPr>
                <w:sz w:val="18"/>
                <w:szCs w:val="18"/>
              </w:rPr>
              <w:t xml:space="preserve"> Х</w:t>
            </w:r>
            <w:r w:rsidRPr="005D36B6">
              <w:rPr>
                <w:sz w:val="18"/>
                <w:szCs w:val="18"/>
                <w:lang w:val="en-US"/>
              </w:rPr>
              <w:t>I</w:t>
            </w:r>
            <w:r w:rsidRPr="005D36B6">
              <w:rPr>
                <w:sz w:val="18"/>
                <w:szCs w:val="18"/>
              </w:rPr>
              <w:t xml:space="preserve"> </w:t>
            </w:r>
            <w:proofErr w:type="gramStart"/>
            <w:r w:rsidRPr="005D36B6">
              <w:rPr>
                <w:sz w:val="18"/>
                <w:szCs w:val="18"/>
              </w:rPr>
              <w:t>Открытом  Региональном</w:t>
            </w:r>
            <w:proofErr w:type="gramEnd"/>
            <w:r w:rsidRPr="005D36B6">
              <w:rPr>
                <w:sz w:val="18"/>
                <w:szCs w:val="18"/>
              </w:rPr>
              <w:t xml:space="preserve">   чемпионате «Молодые профессионалы» </w:t>
            </w:r>
          </w:p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6" w:right="55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Площадки чемпионата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педагоги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50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4261AF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Информирование студентов по вопросам развития малого предпринимательства в </w:t>
            </w:r>
            <w:proofErr w:type="spellStart"/>
            <w:r w:rsidRPr="005D36B6">
              <w:rPr>
                <w:sz w:val="18"/>
                <w:szCs w:val="18"/>
              </w:rPr>
              <w:t>г.Каменске</w:t>
            </w:r>
            <w:proofErr w:type="spellEnd"/>
            <w:r w:rsidRPr="005D36B6">
              <w:rPr>
                <w:sz w:val="18"/>
                <w:szCs w:val="18"/>
              </w:rPr>
              <w:t xml:space="preserve">-Уральском и Свердловской области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spacing w:after="19"/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C3737A" w:rsidRPr="005D36B6" w:rsidRDefault="00C3737A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50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2F6DC0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</w:t>
            </w:r>
            <w:r w:rsidR="002F6DC0">
              <w:rPr>
                <w:sz w:val="18"/>
                <w:szCs w:val="18"/>
              </w:rPr>
              <w:t xml:space="preserve">астие в конкурсе </w:t>
            </w:r>
            <w:proofErr w:type="spellStart"/>
            <w:r w:rsidR="002F6DC0">
              <w:rPr>
                <w:sz w:val="18"/>
                <w:szCs w:val="18"/>
              </w:rPr>
              <w:t>профмастерства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9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6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Г. Екатеринбург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C3737A" w:rsidRPr="005D36B6" w:rsidRDefault="00C3737A" w:rsidP="00C3737A">
            <w:pPr>
              <w:ind w:left="1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Соревнования по футболу в зачет городской спартакиады среди учебных заведений города.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spacing w:after="19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C3737A" w:rsidRPr="005D36B6" w:rsidRDefault="00C3737A" w:rsidP="00C3737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«Лыжня России». Турнир по футболу. Волейбол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spacing w:after="19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C3737A" w:rsidRPr="005D36B6" w:rsidRDefault="00C3737A" w:rsidP="00C3737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7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2F6DC0" w:rsidRDefault="00C3737A" w:rsidP="00C3737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этапа и участие в городской спортивно-технической игре «Сила поколения»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2F6DC0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2F6DC0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2F6DC0" w:rsidRDefault="00C3737A" w:rsidP="00C3737A">
            <w:pPr>
              <w:spacing w:after="19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Каменск-</w:t>
            </w:r>
          </w:p>
          <w:p w:rsidR="00C3737A" w:rsidRPr="002F6DC0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Уральский ГО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C3737A" w:rsidRPr="00832FDE" w:rsidRDefault="00C3737A" w:rsidP="00C3737A">
            <w:pPr>
              <w:ind w:right="100"/>
              <w:contextualSpacing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6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Профилактические беседы о компьютерной зависимости и угрозах мошенничества в интернете в рамках Международного дня без интернета 19 февраля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54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58" w:righ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1 этапе Всероссийской антинаркотической акции «За здоровье и безопасность наших детей»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1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Он-</w:t>
            </w:r>
            <w:proofErr w:type="spellStart"/>
            <w:r w:rsidRPr="005D36B6">
              <w:rPr>
                <w:sz w:val="18"/>
                <w:szCs w:val="18"/>
              </w:rPr>
              <w:t>лайн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0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25.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«Как противостоять агрессии и разрешить конфликт»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8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A" w:rsidRPr="005D36B6" w:rsidRDefault="00C3737A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2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26.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«Планета – наш общий дом». Пусть чище будет мир»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Обучающиеся, кураторы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C3737A" w:rsidRDefault="00C3737A" w:rsidP="00C3737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C3737A" w:rsidRPr="005D36B6" w:rsidRDefault="00C3737A" w:rsidP="00C3737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4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27.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Конкурс боевых листков, посвященный Дню защитника Отечества «Я служу России».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A" w:rsidRPr="005D36B6" w:rsidRDefault="00C3737A" w:rsidP="00C3737A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Февраль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Техникум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C3737A" w:rsidRPr="005D36B6" w:rsidTr="002F6DC0">
        <w:tblPrEx>
          <w:tblCellMar>
            <w:top w:w="7" w:type="dxa"/>
            <w:left w:w="50" w:type="dxa"/>
            <w:right w:w="5" w:type="dxa"/>
          </w:tblCellMar>
        </w:tblPrEx>
        <w:trPr>
          <w:trHeight w:val="3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28.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концерта "Славим Героев Отчизны!" </w:t>
            </w:r>
          </w:p>
          <w:p w:rsidR="00C3737A" w:rsidRPr="005D36B6" w:rsidRDefault="00C3737A" w:rsidP="00C3737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left="9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21.02.25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7A" w:rsidRPr="005D36B6" w:rsidRDefault="00C3737A" w:rsidP="00C3737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</w:tbl>
    <w:p w:rsidR="00A94C41" w:rsidRPr="005D36B6" w:rsidRDefault="00A94C41" w:rsidP="001D34FC">
      <w:pPr>
        <w:spacing w:line="240" w:lineRule="auto"/>
        <w:contextualSpacing/>
        <w:rPr>
          <w:sz w:val="18"/>
          <w:szCs w:val="18"/>
        </w:rPr>
      </w:pPr>
    </w:p>
    <w:tbl>
      <w:tblPr>
        <w:tblStyle w:val="TableGrid"/>
        <w:tblW w:w="14743" w:type="dxa"/>
        <w:tblInd w:w="-279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893"/>
        <w:gridCol w:w="4701"/>
        <w:gridCol w:w="1721"/>
        <w:gridCol w:w="1502"/>
        <w:gridCol w:w="1685"/>
        <w:gridCol w:w="4241"/>
      </w:tblGrid>
      <w:tr w:rsidR="00016B7A" w:rsidRPr="005D36B6" w:rsidTr="006B61AA">
        <w:trPr>
          <w:trHeight w:val="47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A94C41" w:rsidP="001D34FC">
            <w:pPr>
              <w:ind w:left="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="00E8070D" w:rsidRPr="005D36B6">
              <w:rPr>
                <w:rFonts w:eastAsia="Times New Roman"/>
                <w:b/>
                <w:sz w:val="18"/>
                <w:szCs w:val="18"/>
              </w:rPr>
              <w:t xml:space="preserve">№ п/п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spacing w:after="19"/>
              <w:ind w:left="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E8070D" w:rsidRPr="005D36B6" w:rsidRDefault="00E8070D" w:rsidP="001D34FC">
            <w:pPr>
              <w:ind w:right="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Ответственные </w:t>
            </w:r>
          </w:p>
        </w:tc>
      </w:tr>
      <w:tr w:rsidR="00A00BF6" w:rsidRPr="005D36B6" w:rsidTr="006B61AA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0BF6" w:rsidRPr="005D36B6" w:rsidRDefault="00A00BF6" w:rsidP="001D34FC">
            <w:pPr>
              <w:ind w:right="36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Март</w:t>
            </w:r>
          </w:p>
        </w:tc>
      </w:tr>
      <w:tr w:rsidR="00E53CE2" w:rsidRPr="005D36B6" w:rsidTr="00040FA0">
        <w:trPr>
          <w:trHeight w:val="137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70D" w:rsidRPr="005D36B6" w:rsidRDefault="00E8070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lastRenderedPageBreak/>
              <w:t xml:space="preserve">Знаменательные, памятные, социально-значимые даты: </w:t>
            </w:r>
          </w:p>
          <w:p w:rsidR="00E8070D" w:rsidRPr="005D36B6" w:rsidRDefault="00E8070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1 марта — Всемирный день гражданской обороны </w:t>
            </w:r>
          </w:p>
          <w:p w:rsidR="00E8070D" w:rsidRPr="005D36B6" w:rsidRDefault="00E8070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3 марта — Всемирный день дикой природы </w:t>
            </w:r>
          </w:p>
          <w:p w:rsidR="00E8070D" w:rsidRPr="005D36B6" w:rsidRDefault="00E8070D" w:rsidP="001D34FC">
            <w:pPr>
              <w:numPr>
                <w:ilvl w:val="0"/>
                <w:numId w:val="43"/>
              </w:numPr>
              <w:spacing w:after="17"/>
              <w:ind w:hanging="1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марта — Международный женский день </w:t>
            </w:r>
          </w:p>
          <w:p w:rsidR="00E8070D" w:rsidRPr="005D36B6" w:rsidRDefault="00E8070D" w:rsidP="001D34FC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21 марта — Всемирный день поэзии </w:t>
            </w:r>
          </w:p>
          <w:p w:rsidR="00E8070D" w:rsidRPr="005D36B6" w:rsidRDefault="00E8070D" w:rsidP="00040FA0">
            <w:pPr>
              <w:numPr>
                <w:ilvl w:val="0"/>
                <w:numId w:val="44"/>
              </w:numPr>
              <w:spacing w:after="19"/>
              <w:ind w:hanging="2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марта – Всемирный день Земли </w:t>
            </w:r>
          </w:p>
        </w:tc>
      </w:tr>
      <w:tr w:rsidR="00E53CE2" w:rsidRPr="005D36B6" w:rsidTr="006B61AA">
        <w:trPr>
          <w:trHeight w:val="46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E8070D" w:rsidRPr="005D36B6" w:rsidRDefault="006B61AA" w:rsidP="006B61AA">
            <w:pPr>
              <w:ind w:right="2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341CDC" w:rsidRPr="005D36B6" w:rsidTr="006B61AA">
        <w:trPr>
          <w:trHeight w:val="47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Цикл мероприятий к Международному дню борьбы с наркоманией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3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кабинеты, актовый зал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Педагог-организатор, социальный педагог, к</w:t>
            </w:r>
          </w:p>
          <w:p w:rsidR="00341CDC" w:rsidRPr="005D36B6" w:rsidRDefault="00341CDC" w:rsidP="00341CDC">
            <w:pPr>
              <w:ind w:right="1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42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 w:right="10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Благотворительные акции: «Помоги другу!», «Забота о сиротах», «Помоги братьям нашим меньшим!»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3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spacing w:after="19"/>
              <w:ind w:right="9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341CDC" w:rsidRPr="005D36B6" w:rsidRDefault="00341CDC" w:rsidP="00341CDC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социальный педагог, волонтерский отрад  </w:t>
            </w: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69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</w:t>
            </w:r>
            <w:r w:rsidRPr="002F6DC0">
              <w:rPr>
                <w:sz w:val="18"/>
                <w:szCs w:val="18"/>
              </w:rPr>
              <w:tab/>
              <w:t xml:space="preserve">с </w:t>
            </w:r>
            <w:r w:rsidRPr="002F6DC0">
              <w:rPr>
                <w:sz w:val="18"/>
                <w:szCs w:val="18"/>
              </w:rPr>
              <w:tab/>
              <w:t xml:space="preserve">военно-патриотическими объединениями </w:t>
            </w:r>
          </w:p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spacing w:after="16"/>
              <w:ind w:left="36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47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Тир, учебный кабинет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ind w:right="90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7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конкурса творческих работ «Если бы я стал президентом», «Как бороться с взятками», «Легко ли всегда быть честным?»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5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 </w:t>
            </w: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7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содействии трудоустройства выпускников: </w:t>
            </w:r>
          </w:p>
          <w:p w:rsidR="00341CDC" w:rsidRPr="005D36B6" w:rsidRDefault="00341CDC" w:rsidP="00341CDC">
            <w:pPr>
              <w:ind w:left="2" w:right="11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 анкетирование обучающихся выпускных групп «Уровень удовлетворенности прохожде</w:t>
            </w:r>
            <w:r w:rsidR="005D36B6">
              <w:rPr>
                <w:sz w:val="18"/>
                <w:szCs w:val="18"/>
              </w:rPr>
              <w:t>нием производственной практики»</w:t>
            </w: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кураторы </w:t>
            </w: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78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 w:right="1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«День карьеры». Организация встречи студентов третьего курса с представителями молодежных кадровых агентств, предприятий, с целью оказания помощи в дальнейшем трудоустройстве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spacing w:after="19"/>
              <w:ind w:right="9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341CDC" w:rsidRPr="005D36B6" w:rsidRDefault="00341CDC" w:rsidP="00341CDC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5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 </w:t>
            </w:r>
          </w:p>
        </w:tc>
      </w:tr>
      <w:tr w:rsidR="00341CDC" w:rsidRPr="005D36B6" w:rsidTr="006B61AA">
        <w:tblPrEx>
          <w:tblCellMar>
            <w:top w:w="9" w:type="dxa"/>
            <w:right w:w="5" w:type="dxa"/>
          </w:tblCellMar>
        </w:tblPrEx>
        <w:trPr>
          <w:trHeight w:val="43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E8418A">
            <w:pPr>
              <w:ind w:left="2" w:right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областной олимпиаде </w:t>
            </w:r>
            <w:proofErr w:type="spellStart"/>
            <w:r w:rsidRPr="005D36B6">
              <w:rPr>
                <w:sz w:val="18"/>
                <w:szCs w:val="18"/>
              </w:rPr>
              <w:t>профмастерства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E8418A" w:rsidP="00341CDC">
            <w:pPr>
              <w:ind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</w:t>
            </w:r>
            <w:r w:rsidR="00341CDC"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3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актива. Совет старост.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3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Мастерские для актива групп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6B61AA" w:rsidRPr="005D36B6" w:rsidRDefault="006B61AA" w:rsidP="006B61AA">
            <w:pPr>
              <w:ind w:right="112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7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Первенство города по волейболу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Каменск-Уральский ГО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6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и участие в Зарнице среди обучающихся образовательных организаций среднего профессионального образования Южного управленческого округа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Каменск-Уральский ГО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7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рейдов по борьбе с курением, Демонстрация видеороликов по пропаганде здорового образа жизни.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зал, 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педагог-психолог, 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7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1 этапе Всероссийской акции «Сообщи, где торгуют смертью!»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Он-</w:t>
            </w:r>
            <w:proofErr w:type="spellStart"/>
            <w:r w:rsidRPr="005D36B6">
              <w:rPr>
                <w:sz w:val="18"/>
                <w:szCs w:val="18"/>
              </w:rPr>
              <w:t>лайн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62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Лекция на тему: «Депрессия и способы борьбы с ней. Учитесь властвовать собой» (о необходимости самовоспитания).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112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rFonts w:eastAsia="Calibri"/>
                <w:sz w:val="18"/>
                <w:szCs w:val="18"/>
              </w:rPr>
              <w:t>Участие в массовом спортивном альпинистском мероприятии «Альпиниада»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2F6DC0">
              <w:rPr>
                <w:sz w:val="18"/>
                <w:szCs w:val="18"/>
              </w:rPr>
              <w:t>Конжаковско</w:t>
            </w:r>
            <w:proofErr w:type="spellEnd"/>
            <w:r w:rsidRPr="002F6DC0">
              <w:rPr>
                <w:sz w:val="18"/>
                <w:szCs w:val="18"/>
              </w:rPr>
              <w:t xml:space="preserve">-Серебрянский горный массив, </w:t>
            </w:r>
            <w:r w:rsidRPr="002F6DC0">
              <w:rPr>
                <w:sz w:val="18"/>
                <w:szCs w:val="18"/>
                <w:shd w:val="clear" w:color="auto" w:fill="FFFFFF"/>
              </w:rPr>
              <w:t>Свердловская область, городской округ Карпинск.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Заместитель директора</w:t>
            </w:r>
          </w:p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6B61AA" w:rsidRPr="00832FDE" w:rsidRDefault="006B61AA" w:rsidP="006B61AA">
            <w:pPr>
              <w:ind w:right="102"/>
              <w:contextualSpacing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70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проведения конкурса презентаций на тему «Основы безопасности и охраны труда за персональным компьютером» среди обучающихся техникума.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Преподаватели проф. цикла  </w:t>
            </w:r>
          </w:p>
          <w:p w:rsidR="006B61AA" w:rsidRPr="005D36B6" w:rsidRDefault="006B61AA" w:rsidP="006B61AA">
            <w:pPr>
              <w:ind w:left="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6B61AA" w:rsidRPr="005D36B6" w:rsidRDefault="006B61AA" w:rsidP="006B6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7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«Отражение экологических проблем в современном мире»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38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Акция «Всемирный день земли»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6B61AA" w:rsidRPr="005D36B6" w:rsidRDefault="006B61AA" w:rsidP="006B6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4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Мероприятие «Масленица – «Проводы зимы!»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47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региональном этапе всероссийской программы «Арт – Профи»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4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 «Месяц март - число восьмое» развлекательная программа, посвященная 8 Марта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4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Конкурс «Студент года»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B61AA" w:rsidRDefault="006B61AA" w:rsidP="006B6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6B61AA" w:rsidRDefault="006B61AA" w:rsidP="006B6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6B61AA" w:rsidRPr="005D36B6" w:rsidRDefault="006B61AA" w:rsidP="006B6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6B61AA" w:rsidRPr="005D36B6" w:rsidTr="006B61AA">
        <w:tblPrEx>
          <w:tblCellMar>
            <w:top w:w="9" w:type="dxa"/>
            <w:right w:w="5" w:type="dxa"/>
          </w:tblCellMar>
        </w:tblPrEx>
        <w:trPr>
          <w:trHeight w:val="52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Встречи с предпринимателями г. Каменска-Уральского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9"/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6B61AA" w:rsidRPr="005D36B6" w:rsidRDefault="006B61AA" w:rsidP="006B61AA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педагог-организатор, кураторы </w:t>
            </w:r>
          </w:p>
        </w:tc>
      </w:tr>
    </w:tbl>
    <w:p w:rsidR="006B61AA" w:rsidRDefault="006B61AA" w:rsidP="001D34FC">
      <w:pPr>
        <w:spacing w:line="240" w:lineRule="auto"/>
        <w:contextualSpacing/>
        <w:rPr>
          <w:sz w:val="18"/>
          <w:szCs w:val="18"/>
        </w:rPr>
      </w:pPr>
    </w:p>
    <w:p w:rsidR="006B61AA" w:rsidRDefault="006B61A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4743" w:type="dxa"/>
        <w:tblInd w:w="-178" w:type="dxa"/>
        <w:tblCellMar>
          <w:top w:w="7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697"/>
        <w:gridCol w:w="4759"/>
        <w:gridCol w:w="1864"/>
        <w:gridCol w:w="1516"/>
        <w:gridCol w:w="1692"/>
        <w:gridCol w:w="4215"/>
      </w:tblGrid>
      <w:tr w:rsidR="00016B7A" w:rsidRPr="005D36B6" w:rsidTr="00AF3DB8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F26D10" w:rsidP="001D34FC">
            <w:pPr>
              <w:spacing w:after="17"/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br w:type="page"/>
            </w:r>
            <w:r w:rsidR="00E8070D" w:rsidRPr="005D36B6">
              <w:rPr>
                <w:sz w:val="18"/>
                <w:szCs w:val="18"/>
              </w:rPr>
              <w:t xml:space="preserve"> </w:t>
            </w:r>
            <w:r w:rsidR="00E8070D"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E8070D" w:rsidRPr="005D36B6" w:rsidRDefault="00E8070D" w:rsidP="001D34FC">
            <w:pPr>
              <w:ind w:left="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ind w:righ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0D" w:rsidRPr="005D36B6" w:rsidRDefault="00E8070D" w:rsidP="001D34FC">
            <w:pPr>
              <w:ind w:right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</w:t>
            </w:r>
            <w:r w:rsidR="00016B7A" w:rsidRPr="005D36B6">
              <w:rPr>
                <w:rFonts w:eastAsia="Times New Roman"/>
                <w:b/>
                <w:sz w:val="18"/>
                <w:szCs w:val="18"/>
              </w:rPr>
              <w:t>п</w:t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роведения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0D" w:rsidRPr="005D36B6" w:rsidRDefault="00E8070D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Ответственный за организацию мероприятия </w:t>
            </w:r>
          </w:p>
        </w:tc>
      </w:tr>
      <w:tr w:rsidR="00341CDC" w:rsidRPr="005D36B6" w:rsidTr="00C876A7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CDC" w:rsidRPr="005D36B6" w:rsidRDefault="00341CDC" w:rsidP="00341CDC">
            <w:pPr>
              <w:contextualSpacing/>
              <w:jc w:val="center"/>
              <w:rPr>
                <w:sz w:val="18"/>
                <w:szCs w:val="18"/>
              </w:rPr>
            </w:pPr>
          </w:p>
          <w:p w:rsidR="00341CDC" w:rsidRPr="005D36B6" w:rsidRDefault="00341CDC" w:rsidP="00341CDC">
            <w:pPr>
              <w:ind w:right="28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Апрель</w:t>
            </w:r>
          </w:p>
          <w:p w:rsidR="00341CDC" w:rsidRPr="005D36B6" w:rsidRDefault="00341CDC" w:rsidP="00341CDC">
            <w:pPr>
              <w:contextualSpacing/>
              <w:rPr>
                <w:sz w:val="18"/>
                <w:szCs w:val="18"/>
              </w:rPr>
            </w:pPr>
          </w:p>
        </w:tc>
      </w:tr>
      <w:tr w:rsidR="00E8070D" w:rsidRPr="005D36B6" w:rsidTr="00040FA0">
        <w:trPr>
          <w:trHeight w:val="699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FA0" w:rsidRPr="005D36B6" w:rsidRDefault="00040FA0" w:rsidP="00040FA0">
            <w:pPr>
              <w:spacing w:after="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A00BF6" w:rsidRPr="005D36B6" w:rsidRDefault="00040FA0" w:rsidP="00040FA0">
            <w:pPr>
              <w:pStyle w:val="a5"/>
              <w:ind w:left="0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7 </w:t>
            </w:r>
            <w:r w:rsidR="00E8070D"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апреля — Всемирный</w:t>
            </w:r>
            <w:r w:rsidR="00871416"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 День здоровья </w:t>
            </w:r>
          </w:p>
          <w:p w:rsidR="00E8070D" w:rsidRPr="005D36B6" w:rsidRDefault="00F15FF1" w:rsidP="00F15FF1">
            <w:pPr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12 а</w:t>
            </w:r>
            <w:r w:rsidR="00871416"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преля – день к</w:t>
            </w:r>
            <w:r w:rsidR="00E8070D"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осмонавтики </w:t>
            </w:r>
          </w:p>
          <w:p w:rsidR="00F15FF1" w:rsidRPr="00040FA0" w:rsidRDefault="00F15FF1" w:rsidP="00040FA0">
            <w:pPr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23</w:t>
            </w:r>
            <w:r w:rsidR="00E8070D"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>ап</w:t>
            </w:r>
            <w:r w:rsidR="00040FA0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реля - Всероссийский субботник </w:t>
            </w:r>
          </w:p>
        </w:tc>
      </w:tr>
      <w:tr w:rsidR="00E8070D" w:rsidRPr="005D36B6" w:rsidTr="001D34FC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6B61AA" w:rsidRDefault="006B61AA" w:rsidP="006B61A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E8070D" w:rsidRPr="005D36B6" w:rsidRDefault="006B61AA" w:rsidP="006B61A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70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инструктажей. </w:t>
            </w:r>
          </w:p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Отработка учебных действий по эвакуации людей в случае чрезвычайных ситуаций.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Сентябрь, </w:t>
            </w:r>
          </w:p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октябрь, апрель, 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Зам. директора, преподаватель-организатор ОБЖ, специалист ОТ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59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Мероприятия, посвященные памяти генералу В. </w:t>
            </w:r>
            <w:proofErr w:type="spellStart"/>
            <w:r w:rsidRPr="005D36B6">
              <w:rPr>
                <w:sz w:val="18"/>
                <w:szCs w:val="18"/>
              </w:rPr>
              <w:t>Дубынину</w:t>
            </w:r>
            <w:proofErr w:type="spellEnd"/>
            <w:r w:rsidRPr="005D36B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3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spacing w:after="19"/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341CDC" w:rsidRPr="005D36B6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  <w:p w:rsidR="00341CDC" w:rsidRPr="005D36B6" w:rsidRDefault="00341CDC" w:rsidP="00341CDC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экскурсий в музеи области.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3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Свердловская </w:t>
            </w:r>
            <w:proofErr w:type="spellStart"/>
            <w:r w:rsidRPr="005D36B6">
              <w:rPr>
                <w:sz w:val="18"/>
                <w:szCs w:val="18"/>
              </w:rPr>
              <w:t>облать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ПЦК, педагог-организатор, кураторы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Единый классный час «Родственники в Великой Отечественной войне 1941-1945 гг.»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библиотека, </w:t>
            </w:r>
            <w:proofErr w:type="spellStart"/>
            <w:r w:rsidRPr="005D36B6">
              <w:rPr>
                <w:sz w:val="18"/>
                <w:szCs w:val="18"/>
              </w:rPr>
              <w:t>преподава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  <w:proofErr w:type="spellStart"/>
            <w:r w:rsidRPr="005D36B6">
              <w:rPr>
                <w:sz w:val="18"/>
                <w:szCs w:val="18"/>
              </w:rPr>
              <w:t>тели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Видеопрезентация</w:t>
            </w:r>
            <w:proofErr w:type="spellEnd"/>
            <w:r w:rsidRPr="005D36B6">
              <w:rPr>
                <w:sz w:val="18"/>
                <w:szCs w:val="18"/>
              </w:rPr>
              <w:t xml:space="preserve">, классные часы ко Дню космонавтики – «Космос – это мы»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3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 w:righ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Благотворительные акции: «Помоги другу!», «Забота о сирот</w:t>
            </w:r>
            <w:r w:rsidR="00E8418A" w:rsidRPr="005D36B6">
              <w:rPr>
                <w:sz w:val="18"/>
                <w:szCs w:val="18"/>
              </w:rPr>
              <w:t>ах», «Помоги братьям нашим мень</w:t>
            </w:r>
            <w:r w:rsidRPr="005D36B6">
              <w:rPr>
                <w:sz w:val="18"/>
                <w:szCs w:val="18"/>
              </w:rPr>
              <w:t xml:space="preserve">шим!».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3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spacing w:after="19"/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341CDC" w:rsidRPr="005D36B6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социальный педагог,  волонтерский отрад 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</w:t>
            </w:r>
            <w:r w:rsidRPr="002F6DC0">
              <w:rPr>
                <w:sz w:val="18"/>
                <w:szCs w:val="18"/>
              </w:rPr>
              <w:tab/>
              <w:t xml:space="preserve">с </w:t>
            </w:r>
            <w:r w:rsidRPr="002F6DC0">
              <w:rPr>
                <w:sz w:val="18"/>
                <w:szCs w:val="18"/>
              </w:rPr>
              <w:tab/>
              <w:t xml:space="preserve">военно-патриотическими объединениями </w:t>
            </w:r>
          </w:p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ind w:right="40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Участие в «Весенней Неделе Добра»  </w:t>
            </w:r>
            <w:r w:rsidRPr="002F6DC0">
              <w:rPr>
                <w:rFonts w:eastAsia="Calibri"/>
                <w:sz w:val="18"/>
                <w:szCs w:val="18"/>
              </w:rPr>
              <w:t>Проведение акции «1000 добрых дел» сбор гуманитарной помощи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2F6DC0" w:rsidRDefault="005F1A0B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Март-</w:t>
            </w:r>
            <w:r w:rsidR="00341CDC" w:rsidRPr="002F6DC0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62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Педагог-организатор, социальный педагог </w:t>
            </w:r>
          </w:p>
        </w:tc>
      </w:tr>
      <w:tr w:rsidR="00341CDC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4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День гражданской обороны </w:t>
            </w:r>
          </w:p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Семинар по ГО и ЧС «Система безопасности в ОО»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Преподаватель-организатор ОБЖ, специалист ОТ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Тир, полоса препятствий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ind w:right="93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2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День призывника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</w:tc>
      </w:tr>
      <w:tr w:rsidR="00341CDC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3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Всероссийские тематические уроки ОБЖ – «Безопасность обучающихся». «День пожарной безопасности»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специалист ОТ </w:t>
            </w:r>
          </w:p>
        </w:tc>
      </w:tr>
      <w:tr w:rsidR="00341CDC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Встреча - беседа с работниками городской службы занятости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3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9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 </w:t>
            </w:r>
          </w:p>
        </w:tc>
      </w:tr>
      <w:tr w:rsidR="006B61AA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 w:right="10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профкома. Совет старост. Совет студентов общежития.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7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1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воспитатель </w:t>
            </w:r>
          </w:p>
        </w:tc>
      </w:tr>
      <w:tr w:rsidR="006B61AA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Социально-психологические беседы: «Субкультуры».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7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педагог-психолог </w:t>
            </w: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Линейка памяти «Без срока давности» в память о геноциде советского народа в годы ВОВ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501F05" w:rsidRPr="005D36B6" w:rsidTr="001D34FC">
        <w:tblPrEx>
          <w:tblCellMar>
            <w:top w:w="5" w:type="dxa"/>
            <w:left w:w="48" w:type="dxa"/>
            <w:right w:w="0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1F05" w:rsidRDefault="00501F05" w:rsidP="00501F0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501F05" w:rsidRPr="005D36B6" w:rsidRDefault="00501F05" w:rsidP="00501F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501F05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34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Первенство города по мини-футболу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spacing w:after="19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01F05" w:rsidRPr="005D36B6" w:rsidRDefault="00501F05" w:rsidP="00501F05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Участие в Зарнице среди обучающихся образовательных организаций среднего профессионального образования Свердловской области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spacing w:after="19"/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Свердловская область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501F05" w:rsidRPr="005D36B6" w:rsidRDefault="00501F05" w:rsidP="00501F05">
            <w:pPr>
              <w:ind w:right="11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Легкая атлетика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Каменск-Уральский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Эстафета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Каменск-Уральский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«Подростковая беременность»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tabs>
                <w:tab w:val="center" w:pos="1316"/>
              </w:tabs>
              <w:spacing w:after="2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Медицинский работник </w:t>
            </w:r>
          </w:p>
        </w:tc>
      </w:tr>
      <w:tr w:rsidR="00501F05" w:rsidRPr="005D36B6" w:rsidTr="002F6DC0">
        <w:tblPrEx>
          <w:tblCellMar>
            <w:top w:w="5" w:type="dxa"/>
            <w:left w:w="48" w:type="dxa"/>
            <w:right w:w="0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Предметные недели Неделя </w:t>
            </w:r>
            <w:proofErr w:type="spellStart"/>
            <w:proofErr w:type="gramStart"/>
            <w:r w:rsidRPr="005D36B6">
              <w:rPr>
                <w:sz w:val="18"/>
                <w:szCs w:val="18"/>
              </w:rPr>
              <w:t>ЗОЖ«</w:t>
            </w:r>
            <w:proofErr w:type="gramEnd"/>
            <w:r w:rsidRPr="005D36B6">
              <w:rPr>
                <w:sz w:val="18"/>
                <w:szCs w:val="18"/>
              </w:rPr>
              <w:t>Здоровая</w:t>
            </w:r>
            <w:proofErr w:type="spellEnd"/>
            <w:r w:rsidRPr="005D36B6">
              <w:rPr>
                <w:sz w:val="18"/>
                <w:szCs w:val="18"/>
              </w:rPr>
              <w:t xml:space="preserve"> молодёжь – богатство России!»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-31.03 (</w:t>
            </w:r>
            <w:proofErr w:type="spellStart"/>
            <w:r w:rsidRPr="005D36B6">
              <w:rPr>
                <w:sz w:val="18"/>
                <w:szCs w:val="18"/>
              </w:rPr>
              <w:t>пн</w:t>
            </w:r>
            <w:proofErr w:type="spellEnd"/>
            <w:r w:rsidRPr="005D36B6">
              <w:rPr>
                <w:sz w:val="18"/>
                <w:szCs w:val="18"/>
              </w:rPr>
              <w:t xml:space="preserve">) – Линейка (открытие недели ЗОЖ) Показ призовых работ, в конкурсе видеороликов “Хихоньки, да хаханьки”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01.04 (</w:t>
            </w:r>
            <w:proofErr w:type="spellStart"/>
            <w:r w:rsidRPr="005D36B6">
              <w:rPr>
                <w:sz w:val="18"/>
                <w:szCs w:val="18"/>
              </w:rPr>
              <w:t>вт</w:t>
            </w:r>
            <w:proofErr w:type="spellEnd"/>
            <w:r w:rsidRPr="005D36B6">
              <w:rPr>
                <w:sz w:val="18"/>
                <w:szCs w:val="18"/>
              </w:rPr>
              <w:t>) – Фото-</w:t>
            </w:r>
            <w:proofErr w:type="spellStart"/>
            <w:r w:rsidRPr="005D36B6">
              <w:rPr>
                <w:sz w:val="18"/>
                <w:szCs w:val="18"/>
              </w:rPr>
              <w:t>квест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02.04 (ср) – «Весёлые старты»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03.04 (</w:t>
            </w:r>
            <w:proofErr w:type="spellStart"/>
            <w:r w:rsidRPr="005D36B6">
              <w:rPr>
                <w:sz w:val="18"/>
                <w:szCs w:val="18"/>
              </w:rPr>
              <w:t>чт</w:t>
            </w:r>
            <w:proofErr w:type="spellEnd"/>
            <w:r w:rsidRPr="005D36B6">
              <w:rPr>
                <w:sz w:val="18"/>
                <w:szCs w:val="18"/>
              </w:rPr>
              <w:t xml:space="preserve">) – Конкурс информационных листков «БЕРЕГИ СЕБЯ!»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04.04 (</w:t>
            </w:r>
            <w:proofErr w:type="spellStart"/>
            <w:r w:rsidRPr="005D36B6">
              <w:rPr>
                <w:sz w:val="18"/>
                <w:szCs w:val="18"/>
              </w:rPr>
              <w:t>пт</w:t>
            </w:r>
            <w:proofErr w:type="spellEnd"/>
            <w:r w:rsidRPr="005D36B6">
              <w:rPr>
                <w:sz w:val="18"/>
                <w:szCs w:val="18"/>
              </w:rPr>
              <w:t>) – «Весенний MIX»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1,2 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курса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31.03-04.04.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Учебные кабинеты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 - организатор</w:t>
            </w:r>
          </w:p>
        </w:tc>
      </w:tr>
      <w:tr w:rsidR="00501F05" w:rsidRPr="005D36B6" w:rsidTr="001D34FC">
        <w:tblPrEx>
          <w:tblCellMar>
            <w:top w:w="5" w:type="dxa"/>
            <w:left w:w="48" w:type="dxa"/>
            <w:right w:w="0" w:type="dxa"/>
          </w:tblCellMar>
        </w:tblPrEx>
        <w:trPr>
          <w:trHeight w:val="23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1F05" w:rsidRPr="005D36B6" w:rsidRDefault="00501F05" w:rsidP="00501F05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Экологическое </w:t>
            </w:r>
            <w:r>
              <w:rPr>
                <w:rFonts w:eastAsia="Times New Roman"/>
                <w:b/>
                <w:sz w:val="18"/>
                <w:szCs w:val="18"/>
              </w:rPr>
              <w:t>воспитание</w:t>
            </w:r>
          </w:p>
        </w:tc>
      </w:tr>
      <w:tr w:rsidR="00501F05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46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Классные часы по темам: «Чернобыль: трагедия или предупреждение?»; «Заповедные места России»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501F05" w:rsidRPr="005D36B6" w:rsidTr="00AF3DB8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Цикл мероприятий «Дни трудовой славы»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 </w:t>
            </w:r>
          </w:p>
          <w:p w:rsidR="00501F05" w:rsidRPr="005D36B6" w:rsidRDefault="00501F05" w:rsidP="00501F05">
            <w:pPr>
              <w:ind w:right="10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педагог-организатор</w:t>
            </w:r>
          </w:p>
        </w:tc>
      </w:tr>
      <w:tr w:rsidR="00501F05" w:rsidRPr="005D36B6" w:rsidTr="001D34FC">
        <w:tblPrEx>
          <w:tblCellMar>
            <w:top w:w="5" w:type="dxa"/>
            <w:left w:w="48" w:type="dxa"/>
            <w:right w:w="0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1F05" w:rsidRDefault="00501F05" w:rsidP="00501F0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501F05" w:rsidRDefault="00501F05" w:rsidP="00501F0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501F05" w:rsidRPr="005D36B6" w:rsidRDefault="00501F05" w:rsidP="00501F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501F05" w:rsidRPr="005D36B6" w:rsidTr="002F6DC0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Default="00501F05" w:rsidP="00501F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мероприятия в рамках Дня космонавтики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1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3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12.04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Педагог-организатор,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 руководители </w:t>
            </w:r>
          </w:p>
        </w:tc>
      </w:tr>
      <w:tr w:rsidR="00501F05" w:rsidRPr="005D36B6" w:rsidTr="002F6DC0">
        <w:tblPrEx>
          <w:tblCellMar>
            <w:top w:w="5" w:type="dxa"/>
            <w:left w:w="48" w:type="dxa"/>
            <w:right w:w="0" w:type="dxa"/>
          </w:tblCellMar>
        </w:tblPrEx>
        <w:trPr>
          <w:trHeight w:val="23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Default="00501F05" w:rsidP="00501F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 w:right="11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Посещение спектаклей городского Театра драмы, выставок, просмотр кинофильмов в кино театрах города с последующим обсуждением на классных часах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spacing w:after="19"/>
              <w:ind w:right="10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01F05" w:rsidRPr="005D36B6" w:rsidRDefault="00501F05" w:rsidP="00501F05">
            <w:pPr>
              <w:ind w:right="10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</w:t>
            </w:r>
          </w:p>
          <w:p w:rsidR="00501F05" w:rsidRPr="005D36B6" w:rsidRDefault="00501F05" w:rsidP="00501F05">
            <w:pPr>
              <w:ind w:righ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501F05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70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Default="00501F05" w:rsidP="00501F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spacing w:after="17"/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Итоги  регионального этапа конкурса «АРТ-ПРОФИ ФОРУМ»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7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педагог-организатор  </w:t>
            </w:r>
          </w:p>
        </w:tc>
      </w:tr>
      <w:tr w:rsidR="00501F05" w:rsidRPr="005D36B6" w:rsidTr="005E6A1D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Default="00501F05" w:rsidP="00501F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Просмотр </w:t>
            </w:r>
            <w:proofErr w:type="gramStart"/>
            <w:r w:rsidRPr="005D36B6">
              <w:rPr>
                <w:sz w:val="18"/>
                <w:szCs w:val="18"/>
              </w:rPr>
              <w:t>фильмов</w:t>
            </w:r>
            <w:proofErr w:type="gramEnd"/>
            <w:r w:rsidRPr="005D36B6">
              <w:rPr>
                <w:sz w:val="18"/>
                <w:szCs w:val="18"/>
              </w:rPr>
              <w:t xml:space="preserve"> посвящённых Дню космонавтики. Обсуждение после просмотра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06.03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Актовый зал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501F05" w:rsidRPr="005D36B6" w:rsidTr="005E6A1D">
        <w:tblPrEx>
          <w:tblCellMar>
            <w:top w:w="5" w:type="dxa"/>
            <w:left w:w="48" w:type="dxa"/>
            <w:right w:w="0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Default="00501F05" w:rsidP="00501F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Выставка «Космос. Земля. Человек» - ко дню космонавтики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 2, 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 12.04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фойе техникума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05" w:rsidRPr="005D36B6" w:rsidRDefault="00501F05" w:rsidP="00501F05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501F05" w:rsidRPr="005D36B6" w:rsidTr="005E6A1D">
        <w:tblPrEx>
          <w:tblCellMar>
            <w:top w:w="5" w:type="dxa"/>
            <w:left w:w="48" w:type="dxa"/>
            <w:right w:w="0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01F05" w:rsidRDefault="00501F05" w:rsidP="00501F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501F05" w:rsidRDefault="00501F05" w:rsidP="00501F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501F05" w:rsidRPr="005D36B6" w:rsidRDefault="00501F05" w:rsidP="00501F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501F05" w:rsidRPr="005D36B6" w:rsidTr="001F0556">
        <w:tblPrEx>
          <w:tblCellMar>
            <w:top w:w="5" w:type="dxa"/>
            <w:left w:w="48" w:type="dxa"/>
            <w:right w:w="0" w:type="dxa"/>
          </w:tblCellMar>
        </w:tblPrEx>
        <w:trPr>
          <w:trHeight w:val="51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конкурсах в сфере предпринимательской деятельности «Молодежь планирует бизнес»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left="7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F05" w:rsidRPr="005D36B6" w:rsidRDefault="00501F05" w:rsidP="00501F05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spacing w:after="19"/>
              <w:ind w:right="10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501F05" w:rsidRPr="005D36B6" w:rsidRDefault="00501F05" w:rsidP="00501F05">
            <w:pPr>
              <w:ind w:right="10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05" w:rsidRPr="005D36B6" w:rsidRDefault="00501F05" w:rsidP="00501F05">
            <w:pPr>
              <w:ind w:right="10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</w:tbl>
    <w:p w:rsidR="00A92D23" w:rsidRDefault="00A92D23">
      <w:r>
        <w:br w:type="page"/>
      </w:r>
    </w:p>
    <w:tbl>
      <w:tblPr>
        <w:tblStyle w:val="TableGrid"/>
        <w:tblW w:w="14743" w:type="dxa"/>
        <w:tblInd w:w="-178" w:type="dxa"/>
        <w:tblCellMar>
          <w:top w:w="6" w:type="dxa"/>
          <w:left w:w="47" w:type="dxa"/>
          <w:right w:w="5" w:type="dxa"/>
        </w:tblCellMar>
        <w:tblLook w:val="04A0" w:firstRow="1" w:lastRow="0" w:firstColumn="1" w:lastColumn="0" w:noHBand="0" w:noVBand="1"/>
      </w:tblPr>
      <w:tblGrid>
        <w:gridCol w:w="697"/>
        <w:gridCol w:w="4759"/>
        <w:gridCol w:w="1864"/>
        <w:gridCol w:w="1516"/>
        <w:gridCol w:w="1692"/>
        <w:gridCol w:w="4215"/>
      </w:tblGrid>
      <w:tr w:rsidR="006B61AA" w:rsidRPr="005D36B6" w:rsidTr="00AF3DB8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5"/>
              <w:ind w:left="11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br w:type="page"/>
            </w:r>
            <w:r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6B61AA" w:rsidRPr="005D36B6" w:rsidRDefault="006B61AA" w:rsidP="006B61AA">
            <w:pPr>
              <w:ind w:left="7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Ответственный за организацию мероприятия </w:t>
            </w:r>
          </w:p>
        </w:tc>
      </w:tr>
      <w:tr w:rsidR="006B61AA" w:rsidRPr="005D36B6" w:rsidTr="001D34FC"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B61AA" w:rsidRPr="005D36B6" w:rsidRDefault="006B61AA" w:rsidP="006B61AA">
            <w:pPr>
              <w:ind w:right="47"/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Май</w:t>
            </w:r>
          </w:p>
        </w:tc>
      </w:tr>
      <w:tr w:rsidR="006B61AA" w:rsidRPr="005D36B6" w:rsidTr="00040FA0">
        <w:trPr>
          <w:trHeight w:val="1659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1AA" w:rsidRPr="005D36B6" w:rsidRDefault="006B61AA" w:rsidP="006B61AA">
            <w:pPr>
              <w:spacing w:after="20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6B61AA" w:rsidRPr="005D36B6" w:rsidRDefault="006B61AA" w:rsidP="006B61AA">
            <w:pPr>
              <w:spacing w:after="19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1 мая Праздник весны и труда </w:t>
            </w:r>
          </w:p>
          <w:p w:rsidR="006B61AA" w:rsidRPr="005D36B6" w:rsidRDefault="006B61AA" w:rsidP="006B61AA">
            <w:pPr>
              <w:spacing w:after="19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7 мая День радио </w:t>
            </w:r>
          </w:p>
          <w:p w:rsidR="006B61AA" w:rsidRPr="005D36B6" w:rsidRDefault="006B61AA" w:rsidP="006B61AA">
            <w:pPr>
              <w:spacing w:after="20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9 мая День Победы </w:t>
            </w:r>
          </w:p>
          <w:p w:rsidR="006B61AA" w:rsidRPr="005D36B6" w:rsidRDefault="006B61AA" w:rsidP="006B61AA">
            <w:pPr>
              <w:spacing w:after="17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15 мая Международный день семьи </w:t>
            </w:r>
          </w:p>
          <w:p w:rsidR="006B61AA" w:rsidRPr="005D36B6" w:rsidRDefault="006B61AA" w:rsidP="006B61AA">
            <w:pPr>
              <w:spacing w:after="18"/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18 мая Международный день музеев </w:t>
            </w:r>
          </w:p>
          <w:p w:rsidR="006B61AA" w:rsidRPr="005D36B6" w:rsidRDefault="006B61AA" w:rsidP="006B61AA">
            <w:pPr>
              <w:ind w:left="59" w:right="8782"/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24 мая День славянской письменности и культуры </w:t>
            </w:r>
          </w:p>
          <w:p w:rsidR="006B61AA" w:rsidRPr="00040FA0" w:rsidRDefault="006B61AA" w:rsidP="00040FA0">
            <w:pPr>
              <w:ind w:left="59" w:right="8782"/>
              <w:contextualSpacing/>
              <w:jc w:val="left"/>
              <w:rPr>
                <w:rFonts w:eastAsia="Times New Roman"/>
                <w:i/>
                <w:color w:val="1A1A1A"/>
                <w:sz w:val="18"/>
                <w:szCs w:val="18"/>
              </w:rPr>
            </w:pPr>
            <w:r w:rsidRPr="005D36B6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31 </w:t>
            </w:r>
            <w:r w:rsidR="00040FA0">
              <w:rPr>
                <w:rFonts w:eastAsia="Times New Roman"/>
                <w:i/>
                <w:color w:val="1A1A1A"/>
                <w:sz w:val="18"/>
                <w:szCs w:val="18"/>
              </w:rPr>
              <w:t xml:space="preserve">мая  Всемирный день без табака </w:t>
            </w:r>
          </w:p>
        </w:tc>
      </w:tr>
      <w:tr w:rsidR="006B61AA" w:rsidRPr="005D36B6" w:rsidTr="001D34FC">
        <w:trPr>
          <w:trHeight w:val="469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92D23" w:rsidRDefault="00A92D23" w:rsidP="00A92D2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A92D23" w:rsidRDefault="00A92D23" w:rsidP="00A92D2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A92D23" w:rsidRDefault="00A92D23" w:rsidP="00A92D2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A92D23" w:rsidRDefault="00A92D23" w:rsidP="00A92D2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6B61AA" w:rsidRPr="005D36B6" w:rsidRDefault="00A92D23" w:rsidP="00A92D23">
            <w:pPr>
              <w:ind w:right="10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6B61AA" w:rsidRPr="005D36B6" w:rsidTr="00AF3DB8">
        <w:trPr>
          <w:trHeight w:val="70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Отработка учебных действий по эвакуации люде й в случае чрезвычайных ситуаций </w:t>
            </w:r>
          </w:p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2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Сентябрь, октябрь, апрель, 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преподаватель-организатор ОБЖ, специалист ОТ </w:t>
            </w:r>
          </w:p>
        </w:tc>
      </w:tr>
      <w:tr w:rsidR="006B61AA" w:rsidRPr="005D36B6" w:rsidTr="001F0556">
        <w:trPr>
          <w:trHeight w:val="49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Вахта памяти, посвящённая Дню Победы в Великой Отечественной войне «Никто не забыт, ничто не забыто».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right="4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8"/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6B61AA" w:rsidRPr="005D36B6" w:rsidRDefault="006B61AA" w:rsidP="006B61AA">
            <w:pPr>
              <w:ind w:left="13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  <w:p w:rsidR="006B61AA" w:rsidRPr="005D36B6" w:rsidRDefault="006B61AA" w:rsidP="006B61AA">
            <w:pPr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</w:tr>
      <w:tr w:rsidR="006B61AA" w:rsidRPr="005D36B6" w:rsidTr="00AF3DB8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tabs>
                <w:tab w:val="center" w:pos="571"/>
                <w:tab w:val="center" w:pos="2086"/>
                <w:tab w:val="center" w:pos="3680"/>
              </w:tabs>
              <w:spacing w:after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Проведение </w:t>
            </w:r>
            <w:r w:rsidRPr="005D36B6">
              <w:rPr>
                <w:sz w:val="18"/>
                <w:szCs w:val="18"/>
              </w:rPr>
              <w:tab/>
              <w:t xml:space="preserve">уроков, </w:t>
            </w:r>
            <w:r w:rsidRPr="005D36B6">
              <w:rPr>
                <w:sz w:val="18"/>
                <w:szCs w:val="18"/>
              </w:rPr>
              <w:tab/>
              <w:t xml:space="preserve">посвященных </w:t>
            </w:r>
          </w:p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Дню воинской славы России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преподаватели комиссий </w:t>
            </w:r>
          </w:p>
        </w:tc>
      </w:tr>
      <w:tr w:rsidR="006B61AA" w:rsidRPr="005D36B6" w:rsidTr="00AF3DB8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Единый классный час «Родственники в Великой Отечественной войне 1941-1945 гг.»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библиотека, преподаватели комиссий </w:t>
            </w:r>
          </w:p>
        </w:tc>
      </w:tr>
      <w:tr w:rsidR="006B61AA" w:rsidRPr="005D36B6" w:rsidTr="00AF3DB8">
        <w:trPr>
          <w:trHeight w:val="69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 w:right="10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Выпуск стенгазет, посвященных праздникам: «День защитника Отечества», выпуск газет к празднику Великой Победы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5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редколлегия групп </w:t>
            </w:r>
          </w:p>
        </w:tc>
      </w:tr>
      <w:tr w:rsidR="006B61AA" w:rsidRPr="005D36B6" w:rsidTr="00AF3DB8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Цикл мероприятий к Международному дню борьбы с наркоманией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социальный педагог, кураторы </w:t>
            </w:r>
          </w:p>
        </w:tc>
      </w:tr>
      <w:tr w:rsidR="006B61AA" w:rsidRPr="005D36B6" w:rsidTr="00AF3DB8"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встреч с ветеранами войны и труда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9"/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кураторы </w:t>
            </w:r>
          </w:p>
        </w:tc>
      </w:tr>
      <w:tr w:rsidR="006B61AA" w:rsidRPr="005D36B6" w:rsidTr="001F0556">
        <w:trPr>
          <w:trHeight w:val="43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501F05">
            <w:pPr>
              <w:tabs>
                <w:tab w:val="center" w:pos="414"/>
                <w:tab w:val="center" w:pos="1387"/>
                <w:tab w:val="center" w:pos="2443"/>
                <w:tab w:val="center" w:pos="3860"/>
              </w:tabs>
              <w:spacing w:after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>Участие в</w:t>
            </w:r>
            <w:r w:rsidR="00501F05">
              <w:rPr>
                <w:sz w:val="18"/>
                <w:szCs w:val="18"/>
              </w:rPr>
              <w:t xml:space="preserve"> </w:t>
            </w:r>
            <w:r w:rsidRPr="005D36B6">
              <w:rPr>
                <w:sz w:val="18"/>
                <w:szCs w:val="18"/>
              </w:rPr>
              <w:t>городских</w:t>
            </w:r>
            <w:r w:rsidR="00501F05">
              <w:rPr>
                <w:sz w:val="18"/>
                <w:szCs w:val="18"/>
              </w:rPr>
              <w:t xml:space="preserve"> </w:t>
            </w:r>
            <w:r w:rsidRPr="005D36B6">
              <w:rPr>
                <w:sz w:val="18"/>
                <w:szCs w:val="18"/>
              </w:rPr>
              <w:t>мероприятиях</w:t>
            </w:r>
            <w:r w:rsidR="00501F05">
              <w:rPr>
                <w:sz w:val="18"/>
                <w:szCs w:val="18"/>
              </w:rPr>
              <w:t xml:space="preserve"> </w:t>
            </w:r>
            <w:r w:rsidRPr="005D36B6">
              <w:rPr>
                <w:sz w:val="18"/>
                <w:szCs w:val="18"/>
              </w:rPr>
              <w:t xml:space="preserve">1 Мая и 9 Мая, в Параде «Наследников Победы!»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9"/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6B61AA" w:rsidRPr="005D36B6" w:rsidRDefault="006B61AA" w:rsidP="006B61AA">
            <w:pPr>
              <w:ind w:righ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spacing w:after="19"/>
              <w:ind w:left="4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 </w:t>
            </w:r>
          </w:p>
          <w:p w:rsidR="006B61AA" w:rsidRPr="005D36B6" w:rsidRDefault="006B61AA" w:rsidP="006B61AA">
            <w:pPr>
              <w:spacing w:after="17"/>
              <w:ind w:left="8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педагог-организатор, </w:t>
            </w:r>
          </w:p>
          <w:p w:rsidR="006B61AA" w:rsidRPr="005D36B6" w:rsidRDefault="006B61AA" w:rsidP="006B61AA">
            <w:pPr>
              <w:spacing w:after="17"/>
              <w:ind w:left="8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 </w:t>
            </w:r>
          </w:p>
        </w:tc>
      </w:tr>
      <w:tr w:rsidR="006B61AA" w:rsidRPr="005D36B6" w:rsidTr="001F0556">
        <w:trPr>
          <w:trHeight w:val="3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Литературно-музыкальная композиция, посвященная Великой Отечественной войне 1941-1945 гг.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6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AA" w:rsidRPr="005D36B6" w:rsidRDefault="006B61AA" w:rsidP="006B61AA">
            <w:pPr>
              <w:ind w:left="2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6B61AA" w:rsidRPr="005D36B6" w:rsidTr="002F6DC0">
        <w:trPr>
          <w:trHeight w:val="49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10.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с военно-патриотическими объединениями </w:t>
            </w:r>
          </w:p>
          <w:p w:rsidR="006B61AA" w:rsidRPr="002F6DC0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12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CD2BB2" w:rsidP="002F6DC0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</w:tc>
      </w:tr>
      <w:tr w:rsidR="006B61AA" w:rsidRPr="005D36B6" w:rsidTr="00AF3DB8">
        <w:trPr>
          <w:trHeight w:val="2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left="124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A" w:rsidRPr="002F6DC0" w:rsidRDefault="006B61AA" w:rsidP="006B61AA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Тир, полоса препятствий, экскурсии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6B61AA" w:rsidRPr="002F6DC0" w:rsidRDefault="006B61AA" w:rsidP="006B61AA">
            <w:pPr>
              <w:ind w:right="97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B61AA" w:rsidRPr="005D36B6" w:rsidTr="001F0556">
        <w:trPr>
          <w:trHeight w:val="12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5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Выставка газет и плакатов «Объединимся вместе </w:t>
            </w:r>
          </w:p>
          <w:p w:rsidR="006B61AA" w:rsidRPr="005D36B6" w:rsidRDefault="006B61AA" w:rsidP="006B61AA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против террора!» (1-3 курсы), посвященная Дню защиты детей – 1 июня </w:t>
            </w:r>
          </w:p>
          <w:p w:rsidR="006B61AA" w:rsidRPr="005D36B6" w:rsidRDefault="006B61AA" w:rsidP="006B61AA">
            <w:pPr>
              <w:ind w:left="5"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Единый классный час в группах 1-3 курсов «Терроризм: истоки и последствия. Терроризм – угроза личности, обществу, государству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2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right="4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AA" w:rsidRPr="005D36B6" w:rsidRDefault="006B61AA" w:rsidP="006B61AA">
            <w:pPr>
              <w:ind w:lef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социальный педагог, кураторы </w:t>
            </w:r>
          </w:p>
        </w:tc>
      </w:tr>
      <w:tr w:rsidR="00A92D23" w:rsidRPr="005D36B6" w:rsidTr="00A92D23">
        <w:trPr>
          <w:trHeight w:val="62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актива. Совет старост.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spacing w:after="12"/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 зал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</w:tr>
      <w:tr w:rsidR="00A92D23" w:rsidRPr="005D36B6" w:rsidTr="00A92D23">
        <w:trPr>
          <w:trHeight w:val="82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Мастерские для актива групп: «Навыки выступления перед публикой»; «Выборы. Для чего и как?»; «Разрешение конфликтов» и др.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spacing w:after="12"/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</w:tr>
      <w:tr w:rsidR="00A92D23" w:rsidRPr="005D36B6" w:rsidTr="00A92D23">
        <w:trPr>
          <w:trHeight w:val="56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слете лучших студентов СПО Свердловской области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spacing w:after="10"/>
              <w:ind w:left="1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</w:tr>
      <w:tr w:rsidR="00CD2BB2" w:rsidRPr="005D36B6" w:rsidTr="00A92D23">
        <w:trPr>
          <w:trHeight w:val="56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CD2BB2">
              <w:rPr>
                <w:color w:val="FF0000"/>
                <w:sz w:val="18"/>
                <w:szCs w:val="18"/>
              </w:rPr>
              <w:t>Экспедиция</w:t>
            </w:r>
            <w:r>
              <w:rPr>
                <w:color w:val="FF0000"/>
                <w:sz w:val="18"/>
                <w:szCs w:val="18"/>
              </w:rPr>
              <w:t>?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spacing w:after="10"/>
              <w:ind w:left="14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BB2" w:rsidRPr="005D36B6" w:rsidRDefault="00CD2BB2" w:rsidP="00A92D23">
            <w:pPr>
              <w:ind w:right="55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A92D23" w:rsidRPr="005D36B6" w:rsidTr="001D34FC">
        <w:tblPrEx>
          <w:tblCellMar>
            <w:top w:w="38" w:type="dxa"/>
            <w:left w:w="106" w:type="dxa"/>
            <w:right w:w="56" w:type="dxa"/>
          </w:tblCellMar>
        </w:tblPrEx>
        <w:trPr>
          <w:trHeight w:val="23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92D23" w:rsidRDefault="00A92D23" w:rsidP="00A92D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A92D23" w:rsidRDefault="00A92D23" w:rsidP="00A92D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Профессионально-ориентирующее направление. </w:t>
            </w:r>
          </w:p>
          <w:p w:rsidR="00A92D23" w:rsidRPr="005D36B6" w:rsidRDefault="00A92D23" w:rsidP="00A92D2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A92D23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Анкетирование обучающихся выпускных групп на предмет планируемого трудоустройства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Ученные кабинеты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10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Педагог-психолог </w:t>
            </w:r>
          </w:p>
        </w:tc>
      </w:tr>
      <w:tr w:rsidR="00A92D23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2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недели специальности.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A92D23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2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конкурса сочинений «Моя профессия – моё будущее» для студентов 1 и 2 курсов специальности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26 мая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ПЦК, </w:t>
            </w:r>
          </w:p>
          <w:p w:rsidR="00A92D23" w:rsidRPr="005D36B6" w:rsidRDefault="00A92D23" w:rsidP="00A92D23">
            <w:pPr>
              <w:ind w:right="5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  <w:p w:rsidR="00A92D23" w:rsidRPr="005D36B6" w:rsidRDefault="00A92D23" w:rsidP="00A92D23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A92D23" w:rsidRPr="005D36B6" w:rsidTr="002F6DC0">
        <w:tblPrEx>
          <w:tblCellMar>
            <w:top w:w="38" w:type="dxa"/>
            <w:left w:w="106" w:type="dxa"/>
            <w:right w:w="56" w:type="dxa"/>
          </w:tblCellMar>
        </w:tblPrEx>
        <w:trPr>
          <w:trHeight w:val="2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4B09D2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left="5" w:right="4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Презентация и защита бизнес-проектов студентов – выпускников в рамках демонстрационного экзамена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7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23" w:rsidRPr="005D36B6" w:rsidRDefault="00A92D23" w:rsidP="00A92D23">
            <w:pPr>
              <w:ind w:left="2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Мастерские техникума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23" w:rsidRPr="005D36B6" w:rsidRDefault="00A92D23" w:rsidP="00A92D23">
            <w:pPr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A92D23" w:rsidRPr="005D36B6" w:rsidTr="001D34FC">
        <w:tblPrEx>
          <w:tblCellMar>
            <w:top w:w="38" w:type="dxa"/>
            <w:left w:w="106" w:type="dxa"/>
            <w:right w:w="56" w:type="dxa"/>
          </w:tblCellMar>
        </w:tblPrEx>
        <w:trPr>
          <w:trHeight w:val="23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92D23" w:rsidRDefault="00A92D23" w:rsidP="00A92D23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A92D23" w:rsidRPr="005D36B6" w:rsidRDefault="00A92D23" w:rsidP="00A92D2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Легкая атлетика. Эстафета «Весна победы».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7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5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Соревнование по легкой атлетике в зачет городской спартакиады.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9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 w:right="5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Организация занятий по профилактике вредных привычек, формированию здорового образа жизни к Международному дню без табака (</w:t>
            </w:r>
            <w:proofErr w:type="spellStart"/>
            <w:r w:rsidRPr="005D36B6">
              <w:rPr>
                <w:sz w:val="18"/>
                <w:szCs w:val="18"/>
              </w:rPr>
              <w:t>флеш</w:t>
            </w:r>
            <w:proofErr w:type="spellEnd"/>
            <w:r w:rsidRPr="005D36B6">
              <w:rPr>
                <w:sz w:val="18"/>
                <w:szCs w:val="18"/>
              </w:rPr>
              <w:t xml:space="preserve">-моб)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площадка автодрома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9D2" w:rsidRPr="005D36B6" w:rsidRDefault="004B09D2" w:rsidP="004B09D2">
            <w:pPr>
              <w:ind w:righ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 </w:t>
            </w:r>
          </w:p>
        </w:tc>
      </w:tr>
      <w:tr w:rsidR="004B09D2" w:rsidRPr="005D36B6" w:rsidTr="001D34FC">
        <w:tblPrEx>
          <w:tblCellMar>
            <w:top w:w="38" w:type="dxa"/>
            <w:left w:w="106" w:type="dxa"/>
            <w:right w:w="56" w:type="dxa"/>
          </w:tblCellMar>
        </w:tblPrEx>
        <w:trPr>
          <w:trHeight w:val="236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B09D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во Всероссийском экологическом субботнике «Зеленая Россия»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7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педагог-организатор 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5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субботников по уборке территории техникума и внутренних помещений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9D2" w:rsidRPr="005D36B6" w:rsidRDefault="004B09D2" w:rsidP="004B09D2">
            <w:pPr>
              <w:ind w:right="10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кураторы </w:t>
            </w:r>
          </w:p>
        </w:tc>
      </w:tr>
      <w:tr w:rsidR="004B09D2" w:rsidRPr="005D36B6" w:rsidTr="001D34FC">
        <w:tblPrEx>
          <w:tblCellMar>
            <w:top w:w="38" w:type="dxa"/>
            <w:left w:w="106" w:type="dxa"/>
            <w:right w:w="56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Эстетическое воспитание</w:t>
            </w:r>
          </w:p>
          <w:p w:rsidR="004B09D2" w:rsidRPr="005D36B6" w:rsidRDefault="004B09D2" w:rsidP="004B09D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4B09D2" w:rsidRPr="005D36B6" w:rsidTr="00AF3DB8">
        <w:tblPrEx>
          <w:tblCellMar>
            <w:top w:w="38" w:type="dxa"/>
            <w:left w:w="106" w:type="dxa"/>
            <w:right w:w="56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Творческий отчет коллективов и кружков техник ума (ДО)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 педагог-организатор </w:t>
            </w:r>
          </w:p>
        </w:tc>
      </w:tr>
      <w:tr w:rsidR="004B09D2" w:rsidRPr="005D36B6" w:rsidTr="005E6A1D">
        <w:tblPrEx>
          <w:tblCellMar>
            <w:top w:w="38" w:type="dxa"/>
            <w:left w:w="106" w:type="dxa"/>
            <w:right w:w="56" w:type="dxa"/>
          </w:tblCellMar>
        </w:tblPrEx>
        <w:trPr>
          <w:trHeight w:val="69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9D2" w:rsidRPr="005D36B6" w:rsidRDefault="004B09D2" w:rsidP="004B09D2">
            <w:pPr>
              <w:ind w:left="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Областной фестиваль студенческого творчества и спорта «Весна КУПК»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9D2" w:rsidRPr="005D36B6" w:rsidRDefault="004B09D2" w:rsidP="004B09D2">
            <w:pPr>
              <w:ind w:lef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Май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9"/>
              <w:ind w:right="4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38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Квест</w:t>
            </w:r>
            <w:proofErr w:type="spellEnd"/>
            <w:r w:rsidRPr="005D36B6">
              <w:rPr>
                <w:sz w:val="18"/>
                <w:szCs w:val="18"/>
              </w:rPr>
              <w:t xml:space="preserve"> «Мир, труд, май»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1,2 </w:t>
            </w:r>
          </w:p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курса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02.05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 - организатор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3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Участие в акции «Бессмертный полк»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09.05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45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Просмотр </w:t>
            </w:r>
            <w:proofErr w:type="gramStart"/>
            <w:r w:rsidRPr="005D36B6">
              <w:rPr>
                <w:sz w:val="18"/>
                <w:szCs w:val="18"/>
              </w:rPr>
              <w:t>фильмов</w:t>
            </w:r>
            <w:proofErr w:type="gramEnd"/>
            <w:r w:rsidRPr="005D36B6">
              <w:rPr>
                <w:sz w:val="18"/>
                <w:szCs w:val="18"/>
              </w:rPr>
              <w:t xml:space="preserve"> посвященных Великой Отечественной войне. Обсуждение после просмотра.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1,2,3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Май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– организатор 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Подготовка и участие в Параде Победы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 2, 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 09.05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Заместитель директора по СПР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33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Участие в акции «Свеча Памяти»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 2, 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 09.05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Советник директора по воспитанию</w:t>
            </w:r>
          </w:p>
        </w:tc>
      </w:tr>
      <w:tr w:rsidR="004B09D2" w:rsidRPr="005D36B6" w:rsidTr="001F0556">
        <w:tblPrEx>
          <w:tblCellMar>
            <w:top w:w="38" w:type="dxa"/>
            <w:left w:w="106" w:type="dxa"/>
            <w:right w:w="56" w:type="dxa"/>
          </w:tblCellMar>
        </w:tblPrEx>
        <w:trPr>
          <w:trHeight w:val="4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Выставка «День славянской письменности и культуры»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Обучающиеся 1, 2, 3 курса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24.05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D2" w:rsidRPr="005D36B6" w:rsidRDefault="004B09D2" w:rsidP="004B09D2">
            <w:pPr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 – организатор</w:t>
            </w:r>
          </w:p>
        </w:tc>
      </w:tr>
    </w:tbl>
    <w:p w:rsidR="00A92D23" w:rsidRDefault="00A92D23"/>
    <w:p w:rsidR="00A92D23" w:rsidRDefault="00A92D23">
      <w:pPr>
        <w:jc w:val="left"/>
      </w:pPr>
      <w:r>
        <w:br w:type="page"/>
      </w:r>
    </w:p>
    <w:p w:rsidR="00A92D23" w:rsidRDefault="00A92D23"/>
    <w:p w:rsidR="00E753C7" w:rsidRPr="005D36B6" w:rsidRDefault="00E753C7" w:rsidP="001D34FC">
      <w:pPr>
        <w:spacing w:line="240" w:lineRule="auto"/>
        <w:contextualSpacing/>
        <w:jc w:val="left"/>
        <w:rPr>
          <w:sz w:val="18"/>
          <w:szCs w:val="18"/>
        </w:rPr>
      </w:pPr>
    </w:p>
    <w:tbl>
      <w:tblPr>
        <w:tblStyle w:val="TableGrid"/>
        <w:tblW w:w="14743" w:type="dxa"/>
        <w:tblInd w:w="-237" w:type="dxa"/>
        <w:tblCellMar>
          <w:top w:w="6" w:type="dxa"/>
          <w:left w:w="47" w:type="dxa"/>
          <w:right w:w="5" w:type="dxa"/>
        </w:tblCellMar>
        <w:tblLook w:val="04A0" w:firstRow="1" w:lastRow="0" w:firstColumn="1" w:lastColumn="0" w:noHBand="0" w:noVBand="1"/>
      </w:tblPr>
      <w:tblGrid>
        <w:gridCol w:w="697"/>
        <w:gridCol w:w="4832"/>
        <w:gridCol w:w="1714"/>
        <w:gridCol w:w="1516"/>
        <w:gridCol w:w="1692"/>
        <w:gridCol w:w="4292"/>
      </w:tblGrid>
      <w:tr w:rsidR="00583E07" w:rsidRPr="005D36B6" w:rsidTr="00583E07"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07" w:rsidRPr="005D36B6" w:rsidRDefault="00E753C7" w:rsidP="001D34FC">
            <w:pPr>
              <w:spacing w:after="15"/>
              <w:ind w:left="11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br w:type="page"/>
            </w:r>
            <w:r w:rsidR="00583E07" w:rsidRPr="005D36B6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:rsidR="00583E07" w:rsidRPr="005D36B6" w:rsidRDefault="00583E07" w:rsidP="001D34FC">
            <w:pPr>
              <w:ind w:left="7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E07" w:rsidRPr="005D36B6" w:rsidRDefault="00583E07" w:rsidP="001D34FC">
            <w:pPr>
              <w:ind w:right="4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Содержание и формы деятельности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07" w:rsidRPr="005D36B6" w:rsidRDefault="00583E07" w:rsidP="001D34FC">
            <w:pPr>
              <w:ind w:right="3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E07" w:rsidRPr="005D36B6" w:rsidRDefault="00583E07" w:rsidP="001D34FC">
            <w:pPr>
              <w:ind w:right="4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07" w:rsidRPr="005D36B6" w:rsidRDefault="00583E07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E07" w:rsidRPr="005D36B6" w:rsidRDefault="00583E07" w:rsidP="001D34F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 xml:space="preserve">Ответственный за организацию мероприятия </w:t>
            </w:r>
          </w:p>
        </w:tc>
      </w:tr>
      <w:tr w:rsidR="00C74C8A" w:rsidRPr="005D36B6" w:rsidTr="00583E07">
        <w:tblPrEx>
          <w:tblCellMar>
            <w:left w:w="106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74C8A" w:rsidRPr="005D36B6" w:rsidRDefault="00C74C8A" w:rsidP="001D34FC">
            <w:pPr>
              <w:contextualSpacing/>
              <w:jc w:val="center"/>
              <w:rPr>
                <w:sz w:val="18"/>
                <w:szCs w:val="18"/>
              </w:rPr>
            </w:pPr>
            <w:r w:rsidRPr="005D36B6">
              <w:rPr>
                <w:rFonts w:eastAsia="Times New Roman"/>
                <w:b/>
                <w:sz w:val="18"/>
                <w:szCs w:val="18"/>
              </w:rPr>
              <w:t>Июнь</w:t>
            </w:r>
          </w:p>
        </w:tc>
      </w:tr>
      <w:tr w:rsidR="009B0F82" w:rsidRPr="005D36B6" w:rsidTr="00040FA0">
        <w:tblPrEx>
          <w:tblCellMar>
            <w:left w:w="106" w:type="dxa"/>
          </w:tblCellMar>
        </w:tblPrEx>
        <w:trPr>
          <w:trHeight w:val="2120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F82" w:rsidRPr="005D36B6" w:rsidRDefault="009B0F82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Знаменательные, памятные, социально-значимые даты: </w:t>
            </w:r>
          </w:p>
          <w:p w:rsidR="009B0F82" w:rsidRPr="005D36B6" w:rsidRDefault="009B0F82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1 июня Международный день защиты детей </w:t>
            </w:r>
          </w:p>
          <w:p w:rsidR="009B0F82" w:rsidRPr="005D36B6" w:rsidRDefault="009B0F82" w:rsidP="001D34FC">
            <w:pPr>
              <w:numPr>
                <w:ilvl w:val="0"/>
                <w:numId w:val="45"/>
              </w:numPr>
              <w:spacing w:after="20"/>
              <w:ind w:hanging="1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июня Всемирный день охраны окружающей среды </w:t>
            </w:r>
          </w:p>
          <w:p w:rsidR="009B0F82" w:rsidRPr="005D36B6" w:rsidRDefault="009B0F82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6 июня День русского языка </w:t>
            </w:r>
          </w:p>
          <w:p w:rsidR="009B0F82" w:rsidRPr="005D36B6" w:rsidRDefault="009B0F82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12 июня День России </w:t>
            </w:r>
          </w:p>
          <w:p w:rsidR="009B0F82" w:rsidRPr="005D36B6" w:rsidRDefault="009B0F82" w:rsidP="001D34FC">
            <w:pPr>
              <w:spacing w:after="2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22 июня День памяти и скорби </w:t>
            </w:r>
          </w:p>
          <w:p w:rsidR="00F15FF1" w:rsidRPr="005D36B6" w:rsidRDefault="009B0F82" w:rsidP="001D34FC">
            <w:pPr>
              <w:ind w:right="4168"/>
              <w:contextualSpacing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26 июня Международный день борьбы против злоупотребления наркотиками и их незаконного оборота </w:t>
            </w:r>
          </w:p>
          <w:p w:rsidR="009B0F82" w:rsidRPr="005D36B6" w:rsidRDefault="009B0F82" w:rsidP="001D34FC">
            <w:pPr>
              <w:ind w:right="4168"/>
              <w:contextualSpacing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5D36B6">
              <w:rPr>
                <w:rFonts w:eastAsia="Times New Roman"/>
                <w:i/>
                <w:sz w:val="18"/>
                <w:szCs w:val="18"/>
              </w:rPr>
              <w:t xml:space="preserve">27 июня День молодежи </w:t>
            </w:r>
          </w:p>
          <w:p w:rsidR="00040FA0" w:rsidRDefault="00F15FF1" w:rsidP="00040FA0">
            <w:pPr>
              <w:ind w:right="4168"/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i/>
                <w:sz w:val="18"/>
                <w:szCs w:val="18"/>
              </w:rPr>
              <w:t>24 июня</w:t>
            </w:r>
            <w:r w:rsidRPr="005D36B6">
              <w:rPr>
                <w:i/>
                <w:sz w:val="18"/>
                <w:szCs w:val="18"/>
              </w:rPr>
              <w:tab/>
              <w:t>1945</w:t>
            </w:r>
            <w:r w:rsidRPr="005D36B6">
              <w:rPr>
                <w:i/>
                <w:sz w:val="18"/>
                <w:szCs w:val="18"/>
              </w:rPr>
              <w:tab/>
              <w:t>80 лет Параду Поб</w:t>
            </w:r>
            <w:r w:rsidR="00040FA0">
              <w:rPr>
                <w:i/>
                <w:sz w:val="18"/>
                <w:szCs w:val="18"/>
              </w:rPr>
              <w:t>еды на Красной площади в Москве</w:t>
            </w:r>
          </w:p>
          <w:p w:rsidR="00F15FF1" w:rsidRPr="00040FA0" w:rsidRDefault="00F15FF1" w:rsidP="00040FA0">
            <w:pPr>
              <w:ind w:right="4168"/>
              <w:contextualSpacing/>
              <w:jc w:val="left"/>
              <w:rPr>
                <w:i/>
                <w:sz w:val="18"/>
                <w:szCs w:val="18"/>
              </w:rPr>
            </w:pPr>
            <w:r w:rsidRPr="005D36B6">
              <w:rPr>
                <w:i/>
                <w:sz w:val="18"/>
                <w:szCs w:val="18"/>
              </w:rPr>
              <w:t>26 июня</w:t>
            </w:r>
            <w:r w:rsidRPr="005D36B6">
              <w:rPr>
                <w:i/>
                <w:sz w:val="18"/>
                <w:szCs w:val="18"/>
              </w:rPr>
              <w:tab/>
              <w:t>1945</w:t>
            </w:r>
            <w:r w:rsidRPr="005D36B6">
              <w:rPr>
                <w:i/>
                <w:sz w:val="18"/>
                <w:szCs w:val="18"/>
              </w:rPr>
              <w:tab/>
              <w:t>80 лет принятию Устава ООН представителям</w:t>
            </w:r>
            <w:r w:rsidR="00040FA0">
              <w:rPr>
                <w:i/>
                <w:sz w:val="18"/>
                <w:szCs w:val="18"/>
              </w:rPr>
              <w:t>и 50 государств в Сан-Франциско</w:t>
            </w:r>
          </w:p>
        </w:tc>
      </w:tr>
      <w:tr w:rsidR="009B0F82" w:rsidRPr="005D36B6" w:rsidTr="00583E07">
        <w:tblPrEx>
          <w:tblCellMar>
            <w:left w:w="106" w:type="dxa"/>
          </w:tblCellMar>
        </w:tblPrEx>
        <w:trPr>
          <w:trHeight w:val="46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Гражданское воспитание.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Патриотическое воспитание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Противодействие терроризму и экстремизму.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Студенческое самоуправление в профессиональном воспитании.</w:t>
            </w:r>
          </w:p>
          <w:p w:rsidR="009B0F8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Антикоррупционное воспитание</w:t>
            </w: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Проведение бесед, классных часов на тему: «Россию мы зовем Отечеством»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3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80681D">
            <w:pPr>
              <w:ind w:right="564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 - организатор,  кураторы </w:t>
            </w:r>
          </w:p>
        </w:tc>
      </w:tr>
      <w:tr w:rsidR="00341CDC" w:rsidRPr="005D36B6" w:rsidTr="002C1F68">
        <w:tblPrEx>
          <w:tblCellMar>
            <w:left w:w="106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B57F9D">
            <w:pPr>
              <w:contextualSpacing/>
              <w:rPr>
                <w:rFonts w:eastAsia="Calibri"/>
                <w:sz w:val="18"/>
                <w:szCs w:val="18"/>
              </w:rPr>
            </w:pPr>
            <w:r w:rsidRPr="002F6DC0">
              <w:rPr>
                <w:rFonts w:eastAsia="Calibri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="00B57F9D" w:rsidRPr="002F6DC0">
              <w:rPr>
                <w:rFonts w:eastAsia="Calibri"/>
                <w:sz w:val="18"/>
                <w:szCs w:val="18"/>
              </w:rPr>
              <w:t>сореваний</w:t>
            </w:r>
            <w:proofErr w:type="spellEnd"/>
            <w:r w:rsidR="00B57F9D" w:rsidRPr="002F6DC0">
              <w:rPr>
                <w:rFonts w:eastAsia="Calibri"/>
                <w:sz w:val="18"/>
                <w:szCs w:val="18"/>
              </w:rPr>
              <w:t xml:space="preserve"> </w:t>
            </w:r>
            <w:r w:rsidRPr="002F6DC0">
              <w:rPr>
                <w:rFonts w:eastAsia="Calibri"/>
                <w:sz w:val="18"/>
                <w:szCs w:val="18"/>
              </w:rPr>
              <w:t xml:space="preserve"> </w:t>
            </w:r>
            <w:r w:rsidR="00B57F9D" w:rsidRPr="002F6DC0">
              <w:rPr>
                <w:rFonts w:eastAsia="Calibri"/>
                <w:sz w:val="18"/>
                <w:szCs w:val="18"/>
              </w:rPr>
              <w:t xml:space="preserve">пожарно-прикладному спорту </w:t>
            </w:r>
            <w:r w:rsidRPr="002F6DC0">
              <w:rPr>
                <w:rFonts w:eastAsia="Calibri"/>
                <w:sz w:val="18"/>
                <w:szCs w:val="18"/>
              </w:rPr>
              <w:t>«Спасатель»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Полоса препятствий, автодром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Тренер-преподаватель, Педагог-организатор, социальный педагог, кураторы </w:t>
            </w: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Видеопрезентация</w:t>
            </w:r>
            <w:proofErr w:type="spellEnd"/>
            <w:r w:rsidRPr="005D36B6">
              <w:rPr>
                <w:sz w:val="18"/>
                <w:szCs w:val="18"/>
              </w:rPr>
              <w:t xml:space="preserve">, просмотр фильма ко Дню России, классные часы в группах 1-3 курсов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0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Актовый зал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10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46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tabs>
                <w:tab w:val="center" w:pos="2155"/>
                <w:tab w:val="center" w:pos="3928"/>
              </w:tabs>
              <w:spacing w:after="25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Выпуск </w:t>
            </w:r>
            <w:r w:rsidRPr="002F6DC0">
              <w:rPr>
                <w:color w:val="000000" w:themeColor="text1"/>
                <w:sz w:val="18"/>
                <w:szCs w:val="18"/>
              </w:rPr>
              <w:tab/>
              <w:t xml:space="preserve">студенческой </w:t>
            </w:r>
            <w:r w:rsidRPr="002F6DC0">
              <w:rPr>
                <w:color w:val="000000" w:themeColor="text1"/>
                <w:sz w:val="18"/>
                <w:szCs w:val="18"/>
              </w:rPr>
              <w:tab/>
              <w:t xml:space="preserve">газеты  </w:t>
            </w:r>
          </w:p>
          <w:p w:rsidR="00341CDC" w:rsidRPr="002F6DC0" w:rsidRDefault="00341CDC" w:rsidP="00341CDC">
            <w:pPr>
              <w:ind w:left="2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«На радиоволне»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7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2F6DC0" w:rsidRDefault="00341CDC" w:rsidP="00341CDC">
            <w:pPr>
              <w:ind w:right="102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3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2F6DC0" w:rsidP="00341CDC">
            <w:pPr>
              <w:ind w:right="101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медиа-центр</w:t>
            </w:r>
            <w:r w:rsidR="00341CDC" w:rsidRPr="002F6DC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Военно-полевые пятидневные учебно-полевые сборы на базе техникума, в/ч 45123.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DC" w:rsidRPr="005D36B6" w:rsidRDefault="00341CDC" w:rsidP="00341CDC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9" w:hanging="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Техникум, тир, плац, полоса препятствий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Преподаватель-организатор ОБЖ, комиссия физ. воспитания, фельдшер </w:t>
            </w: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7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Взаимодействие с военно-патриотическими объединениями </w:t>
            </w:r>
          </w:p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107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Тир, учебный кабинет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ind w:right="103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583E07">
        <w:tblPrEx>
          <w:tblCellMar>
            <w:left w:w="106" w:type="dxa"/>
          </w:tblCellMar>
        </w:tblPrEx>
        <w:trPr>
          <w:trHeight w:val="2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>Организация работы Центра патриотического воспитания и допризывной подготовки молодежи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2F6DC0" w:rsidRDefault="00341CDC" w:rsidP="00341CDC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2F6DC0">
              <w:rPr>
                <w:sz w:val="18"/>
                <w:szCs w:val="18"/>
              </w:rPr>
              <w:t xml:space="preserve">Тир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B2" w:rsidRPr="002F6DC0" w:rsidRDefault="00CD2BB2" w:rsidP="00CD2BB2">
            <w:pPr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2F6DC0">
              <w:rPr>
                <w:color w:val="000000" w:themeColor="text1"/>
                <w:sz w:val="18"/>
                <w:szCs w:val="18"/>
              </w:rPr>
              <w:t>Руководитель ЦПВ и ДП</w:t>
            </w:r>
          </w:p>
          <w:p w:rsidR="00341CDC" w:rsidRPr="002F6DC0" w:rsidRDefault="00341CDC" w:rsidP="00341CDC">
            <w:pPr>
              <w:ind w:right="155"/>
              <w:contextualSpacing/>
              <w:jc w:val="lef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41CDC" w:rsidRPr="005D36B6" w:rsidTr="001F0556">
        <w:tblPrEx>
          <w:tblCellMar>
            <w:left w:w="106" w:type="dxa"/>
          </w:tblCellMar>
        </w:tblPrEx>
        <w:trPr>
          <w:trHeight w:val="52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5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2" w:right="10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Цикл мероприятий, </w:t>
            </w:r>
            <w:proofErr w:type="spellStart"/>
            <w:r w:rsidRPr="005D36B6">
              <w:rPr>
                <w:sz w:val="18"/>
                <w:szCs w:val="18"/>
              </w:rPr>
              <w:t>видеопрезентация</w:t>
            </w:r>
            <w:proofErr w:type="spellEnd"/>
            <w:r w:rsidRPr="005D36B6">
              <w:rPr>
                <w:sz w:val="18"/>
                <w:szCs w:val="18"/>
              </w:rPr>
              <w:t xml:space="preserve">, просмотр фильма ко Дню России, классные часы в группах 1-3 курсов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65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10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right="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DC" w:rsidRPr="005D36B6" w:rsidRDefault="00341CDC" w:rsidP="00341CDC">
            <w:pPr>
              <w:ind w:left="1455" w:hanging="141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Педагог-о</w:t>
            </w:r>
            <w:r w:rsidR="0080681D" w:rsidRPr="005D36B6">
              <w:rPr>
                <w:sz w:val="18"/>
                <w:szCs w:val="18"/>
              </w:rPr>
              <w:t xml:space="preserve">рганизатор, социальный педагог, </w:t>
            </w: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5F1A0B" w:rsidRPr="005D36B6" w:rsidTr="001F0556">
        <w:tblPrEx>
          <w:tblCellMar>
            <w:left w:w="106" w:type="dxa"/>
          </w:tblCellMar>
        </w:tblPrEx>
        <w:trPr>
          <w:trHeight w:val="2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ind w:left="5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9.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антикоррупционной направленности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  <w:p w:rsidR="005F1A0B" w:rsidRPr="005D36B6" w:rsidRDefault="005F1A0B" w:rsidP="005F1A0B">
            <w:pPr>
              <w:ind w:lef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tabs>
                <w:tab w:val="center" w:pos="382"/>
                <w:tab w:val="center" w:pos="1361"/>
              </w:tabs>
              <w:spacing w:after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Учебные </w:t>
            </w:r>
            <w:r w:rsidRPr="005D36B6">
              <w:rPr>
                <w:sz w:val="18"/>
                <w:szCs w:val="18"/>
              </w:rPr>
              <w:tab/>
              <w:t xml:space="preserve">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0B" w:rsidRPr="005D36B6" w:rsidRDefault="005F1A0B" w:rsidP="005F1A0B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4B09D2" w:rsidRPr="005D36B6" w:rsidTr="001F0556">
        <w:tblPrEx>
          <w:tblCellMar>
            <w:left w:w="106" w:type="dxa"/>
          </w:tblCellMar>
        </w:tblPrEx>
        <w:trPr>
          <w:trHeight w:val="2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Совет обучающихся. Заседание студенческого Актива. Совет старост.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4B09D2" w:rsidRPr="005D36B6" w:rsidTr="002F6DC0">
        <w:tblPrEx>
          <w:tblCellMar>
            <w:left w:w="106" w:type="dxa"/>
          </w:tblCellMar>
        </w:tblPrEx>
        <w:trPr>
          <w:trHeight w:val="2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городском итоговом слете лучших студентов «Веснянка»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9"/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B09D2" w:rsidRDefault="004B09D2" w:rsidP="004B09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Профессионально-трудовое воспитание.</w:t>
            </w:r>
          </w:p>
          <w:p w:rsidR="004B09D2" w:rsidRDefault="004B09D2" w:rsidP="004B09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Профессионально-ориентирующее направление. </w:t>
            </w:r>
          </w:p>
          <w:p w:rsidR="004B09D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Бизнес-ориентирующее воспитание (молодежное предпринимательство)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Сбор информации о предполагаемом трудоустройстве выпускников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  <w:p w:rsidR="004B09D2" w:rsidRPr="005D36B6" w:rsidRDefault="004B09D2" w:rsidP="004B09D2">
            <w:pPr>
              <w:ind w:lef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tabs>
                <w:tab w:val="center" w:pos="382"/>
                <w:tab w:val="center" w:pos="1361"/>
              </w:tabs>
              <w:spacing w:after="2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rFonts w:eastAsia="Calibri"/>
                <w:sz w:val="18"/>
                <w:szCs w:val="18"/>
              </w:rPr>
              <w:tab/>
            </w:r>
            <w:r w:rsidRPr="005D36B6">
              <w:rPr>
                <w:sz w:val="18"/>
                <w:szCs w:val="18"/>
              </w:rPr>
              <w:t xml:space="preserve">Учебные </w:t>
            </w:r>
            <w:r w:rsidRPr="005D36B6">
              <w:rPr>
                <w:sz w:val="18"/>
                <w:szCs w:val="18"/>
              </w:rPr>
              <w:tab/>
              <w:t>ка-</w:t>
            </w:r>
          </w:p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5D36B6">
              <w:rPr>
                <w:sz w:val="18"/>
                <w:szCs w:val="18"/>
              </w:rPr>
              <w:t>бинеты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98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Кураторы </w:t>
            </w:r>
          </w:p>
        </w:tc>
      </w:tr>
      <w:tr w:rsidR="004B09D2" w:rsidRPr="005D36B6" w:rsidTr="0080681D">
        <w:tblPrEx>
          <w:tblCellMar>
            <w:top w:w="7" w:type="dxa"/>
            <w:left w:w="106" w:type="dxa"/>
            <w:right w:w="58" w:type="dxa"/>
          </w:tblCellMar>
        </w:tblPrEx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14.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ГИА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9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ПЦК </w:t>
            </w:r>
          </w:p>
        </w:tc>
      </w:tr>
      <w:tr w:rsidR="004B09D2" w:rsidRPr="005D36B6" w:rsidTr="0080681D">
        <w:tblPrEx>
          <w:tblCellMar>
            <w:top w:w="7" w:type="dxa"/>
            <w:left w:w="106" w:type="dxa"/>
            <w:right w:w="58" w:type="dxa"/>
          </w:tblCellMar>
        </w:tblPrEx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15.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Взаимодействие с работодателями с целью трудоустройства студентов на условиях временной занятости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  <w:p w:rsidR="004B09D2" w:rsidRPr="005D36B6" w:rsidRDefault="004B09D2" w:rsidP="004B09D2">
            <w:pPr>
              <w:ind w:lef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9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Заместитель директора, ПЦК 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Физическое воспитание, формирование культуры здоровья и эмоционального благополучия.</w:t>
            </w:r>
          </w:p>
          <w:p w:rsidR="004B09D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Спортивное и здоровье ориентирующее воспитание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4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16.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Подведение итогов Спартакиады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20"/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10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Руководитель физ. воспитания </w:t>
            </w:r>
          </w:p>
        </w:tc>
      </w:tr>
      <w:tr w:rsidR="004B09D2" w:rsidRPr="005D36B6" w:rsidTr="001F0556">
        <w:tblPrEx>
          <w:tblCellMar>
            <w:top w:w="7" w:type="dxa"/>
            <w:left w:w="106" w:type="dxa"/>
            <w:right w:w="58" w:type="dxa"/>
          </w:tblCellMar>
        </w:tblPrEx>
        <w:trPr>
          <w:trHeight w:val="39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17.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Беседы «Мир без наркотиков – мир счастливых людей!» к Всемирному дню борьбы с наркоманией 26 июня.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15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кураторы 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4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18.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Классный час «Подготовка к экзаменам и правила поведения в каникулярное время»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Учебные кабинеты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педагог-психолог, специалист ОТ, кураторы </w:t>
            </w:r>
          </w:p>
        </w:tc>
      </w:tr>
      <w:tr w:rsidR="004B09D2" w:rsidRPr="005D36B6" w:rsidTr="001F0556">
        <w:tblPrEx>
          <w:tblCellMar>
            <w:top w:w="7" w:type="dxa"/>
            <w:left w:w="106" w:type="dxa"/>
            <w:right w:w="58" w:type="dxa"/>
          </w:tblCellMar>
        </w:tblPrEx>
        <w:trPr>
          <w:trHeight w:val="4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19.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2 этапе Всероссийской антинаркотической акции «За здоровье и безопасность наших детей»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Он-</w:t>
            </w:r>
            <w:proofErr w:type="spellStart"/>
            <w:r w:rsidRPr="005D36B6">
              <w:rPr>
                <w:sz w:val="18"/>
                <w:szCs w:val="18"/>
              </w:rPr>
              <w:t>лайн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32" w:right="157" w:hanging="3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кураторы 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B09D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Экологическое воспитание</w:t>
            </w:r>
          </w:p>
        </w:tc>
      </w:tr>
      <w:tr w:rsidR="004B09D2" w:rsidRPr="005D36B6" w:rsidTr="00742A61">
        <w:tblPrEx>
          <w:tblCellMar>
            <w:top w:w="7" w:type="dxa"/>
            <w:left w:w="106" w:type="dxa"/>
            <w:right w:w="58" w:type="dxa"/>
          </w:tblCellMar>
        </w:tblPrEx>
        <w:trPr>
          <w:trHeight w:val="59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20.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Участие в городских соревнованиях Молодежных трудовых отрядов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70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  <w:p w:rsidR="004B09D2" w:rsidRPr="005D36B6" w:rsidRDefault="004B09D2" w:rsidP="004B09D2">
            <w:pPr>
              <w:ind w:left="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3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spacing w:after="19"/>
              <w:ind w:right="46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Каменск-</w:t>
            </w:r>
          </w:p>
          <w:p w:rsidR="004B09D2" w:rsidRPr="005D36B6" w:rsidRDefault="004B09D2" w:rsidP="004B09D2">
            <w:pPr>
              <w:ind w:right="51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Уральский ГО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Социальный педагог,  педагог-организатор </w:t>
            </w:r>
          </w:p>
        </w:tc>
      </w:tr>
      <w:tr w:rsidR="004B09D2" w:rsidRPr="005D36B6" w:rsidTr="00583E07">
        <w:tblPrEx>
          <w:tblCellMar>
            <w:top w:w="7" w:type="dxa"/>
            <w:left w:w="106" w:type="dxa"/>
            <w:right w:w="58" w:type="dxa"/>
          </w:tblCellMar>
        </w:tblPrEx>
        <w:trPr>
          <w:trHeight w:val="238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Духовно-нравственное воспитание.</w:t>
            </w:r>
          </w:p>
          <w:p w:rsidR="004B09D2" w:rsidRDefault="004B09D2" w:rsidP="004B09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Эстетическое воспитание</w:t>
            </w:r>
          </w:p>
          <w:p w:rsidR="004B09D2" w:rsidRPr="005D36B6" w:rsidRDefault="004B09D2" w:rsidP="004B09D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Культурно-творческое воспитание</w:t>
            </w:r>
          </w:p>
        </w:tc>
      </w:tr>
      <w:tr w:rsidR="004B09D2" w:rsidRPr="005D36B6" w:rsidTr="00742A61">
        <w:tblPrEx>
          <w:tblCellMar>
            <w:top w:w="7" w:type="dxa"/>
            <w:left w:w="106" w:type="dxa"/>
            <w:right w:w="58" w:type="dxa"/>
          </w:tblCellMar>
        </w:tblPrEx>
        <w:trPr>
          <w:trHeight w:val="3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21.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Онлайн поздравление к Дню России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Июнь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Он-</w:t>
            </w:r>
            <w:proofErr w:type="spellStart"/>
            <w:r w:rsidRPr="005D36B6">
              <w:rPr>
                <w:sz w:val="18"/>
                <w:szCs w:val="18"/>
              </w:rPr>
              <w:t>лайн</w:t>
            </w:r>
            <w:proofErr w:type="spellEnd"/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  <w:tr w:rsidR="004B09D2" w:rsidRPr="005D36B6" w:rsidTr="00742A61">
        <w:tblPrEx>
          <w:tblCellMar>
            <w:top w:w="7" w:type="dxa"/>
            <w:left w:w="106" w:type="dxa"/>
            <w:right w:w="58" w:type="dxa"/>
          </w:tblCellMar>
        </w:tblPrEx>
        <w:trPr>
          <w:trHeight w:val="57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>22.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Организация Торжественной церемонии вручения дипломов выпускникам техникума.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67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Обучающиеся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left="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49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Техникум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D2" w:rsidRPr="005D36B6" w:rsidRDefault="004B09D2" w:rsidP="004B09D2">
            <w:pPr>
              <w:ind w:right="52"/>
              <w:contextualSpacing/>
              <w:jc w:val="left"/>
              <w:rPr>
                <w:sz w:val="18"/>
                <w:szCs w:val="18"/>
              </w:rPr>
            </w:pPr>
            <w:r w:rsidRPr="005D36B6">
              <w:rPr>
                <w:sz w:val="18"/>
                <w:szCs w:val="18"/>
              </w:rPr>
              <w:t xml:space="preserve">Педагог-организатор </w:t>
            </w:r>
          </w:p>
        </w:tc>
      </w:tr>
    </w:tbl>
    <w:p w:rsidR="00E8070D" w:rsidRPr="005D36B6" w:rsidRDefault="00E8070D" w:rsidP="00742A61">
      <w:pPr>
        <w:spacing w:line="240" w:lineRule="auto"/>
        <w:ind w:firstLine="0"/>
        <w:contextualSpacing/>
        <w:jc w:val="left"/>
        <w:rPr>
          <w:b/>
          <w:sz w:val="18"/>
          <w:szCs w:val="18"/>
        </w:rPr>
      </w:pPr>
    </w:p>
    <w:sectPr w:rsidR="00E8070D" w:rsidRPr="005D36B6" w:rsidSect="009B104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C2C"/>
    <w:multiLevelType w:val="hybridMultilevel"/>
    <w:tmpl w:val="42F28A7C"/>
    <w:lvl w:ilvl="0" w:tplc="54CED7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A67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082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FC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605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20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87E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CD9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0D6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F1FFC"/>
    <w:multiLevelType w:val="hybridMultilevel"/>
    <w:tmpl w:val="AC468350"/>
    <w:lvl w:ilvl="0" w:tplc="FEBC14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747B"/>
    <w:multiLevelType w:val="hybridMultilevel"/>
    <w:tmpl w:val="B07619E0"/>
    <w:lvl w:ilvl="0" w:tplc="F626A64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610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C2F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0BD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A8B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CF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E1A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0BB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0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51575"/>
    <w:multiLevelType w:val="hybridMultilevel"/>
    <w:tmpl w:val="D9D2CB24"/>
    <w:lvl w:ilvl="0" w:tplc="C2FA9748">
      <w:start w:val="21"/>
      <w:numFmt w:val="decimal"/>
      <w:lvlText w:val="%1"/>
      <w:lvlJc w:val="left"/>
      <w:pPr>
        <w:ind w:left="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E8B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2DC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D0EF1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6505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A6E39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9866F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02F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084D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F4E2B"/>
    <w:multiLevelType w:val="hybridMultilevel"/>
    <w:tmpl w:val="0A862844"/>
    <w:lvl w:ilvl="0" w:tplc="70BC6690">
      <w:start w:val="12"/>
      <w:numFmt w:val="decimal"/>
      <w:lvlText w:val="%1"/>
      <w:lvlJc w:val="left"/>
      <w:pPr>
        <w:ind w:left="720" w:hanging="360"/>
      </w:pPr>
      <w:rPr>
        <w:rFonts w:eastAsia="Times New Roman" w:hint="default"/>
        <w:i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F20"/>
    <w:multiLevelType w:val="hybridMultilevel"/>
    <w:tmpl w:val="50682280"/>
    <w:lvl w:ilvl="0" w:tplc="109CB33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CFFC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946F7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E8C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D0B2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087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64BA5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EC35C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69FB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A33273"/>
    <w:multiLevelType w:val="hybridMultilevel"/>
    <w:tmpl w:val="42A07AD8"/>
    <w:lvl w:ilvl="0" w:tplc="2D5206F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273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03B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2A32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4BC3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A6B8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C89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AA80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659A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FA7764"/>
    <w:multiLevelType w:val="hybridMultilevel"/>
    <w:tmpl w:val="2716FC4E"/>
    <w:lvl w:ilvl="0" w:tplc="D46CDFA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B6ECF2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C61FAE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F8DACC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B2EC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89382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6ED980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5069C8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C20FA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D2C27"/>
    <w:multiLevelType w:val="hybridMultilevel"/>
    <w:tmpl w:val="14D0DA5E"/>
    <w:lvl w:ilvl="0" w:tplc="D48A2A0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289C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A2A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0EA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EBB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AE9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883B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AEBC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4E85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B1DC3"/>
    <w:multiLevelType w:val="hybridMultilevel"/>
    <w:tmpl w:val="FE5A8B4E"/>
    <w:lvl w:ilvl="0" w:tplc="CF64A9A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52A8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E690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435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060B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E026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9A04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4485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54BF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4E4266"/>
    <w:multiLevelType w:val="hybridMultilevel"/>
    <w:tmpl w:val="56B0045C"/>
    <w:lvl w:ilvl="0" w:tplc="7E2CE5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8F7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FC23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C059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40C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C240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FC6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6A69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A2340D"/>
    <w:multiLevelType w:val="hybridMultilevel"/>
    <w:tmpl w:val="3B9643D8"/>
    <w:lvl w:ilvl="0" w:tplc="0CA6859E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BA49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FCC1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7863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467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EAFE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8CD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EA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E7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DB4BB5"/>
    <w:multiLevelType w:val="hybridMultilevel"/>
    <w:tmpl w:val="3550C42A"/>
    <w:lvl w:ilvl="0" w:tplc="0742D17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E20D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34DE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0616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C50C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2D5E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6A4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685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92B6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B85F9F"/>
    <w:multiLevelType w:val="hybridMultilevel"/>
    <w:tmpl w:val="52C6D772"/>
    <w:lvl w:ilvl="0" w:tplc="AB9E6854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2C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2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670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2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C72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81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25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2C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3D41CC"/>
    <w:multiLevelType w:val="hybridMultilevel"/>
    <w:tmpl w:val="D5D4E832"/>
    <w:lvl w:ilvl="0" w:tplc="86A02D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7253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E9F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84D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02B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462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0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B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A9F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B24D9C"/>
    <w:multiLevelType w:val="hybridMultilevel"/>
    <w:tmpl w:val="2E2CCFE0"/>
    <w:lvl w:ilvl="0" w:tplc="7376EFE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BA759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26C5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497E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AA3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8E84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FCAA3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CDC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222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0066C7"/>
    <w:multiLevelType w:val="hybridMultilevel"/>
    <w:tmpl w:val="525CEAAA"/>
    <w:lvl w:ilvl="0" w:tplc="14B0077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66B6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49B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27A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D4765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668A9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EEB0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13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606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2E3FE6"/>
    <w:multiLevelType w:val="hybridMultilevel"/>
    <w:tmpl w:val="47948A80"/>
    <w:lvl w:ilvl="0" w:tplc="DBAA952E">
      <w:start w:val="1"/>
      <w:numFmt w:val="bullet"/>
      <w:lvlText w:val=""/>
      <w:lvlJc w:val="left"/>
      <w:pPr>
        <w:ind w:left="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F4571A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6A28C4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8F2E8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EFFE0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EE28A2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684C8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883A7A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DC7950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2F7E03"/>
    <w:multiLevelType w:val="multilevel"/>
    <w:tmpl w:val="7C5A2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27C0A71"/>
    <w:multiLevelType w:val="hybridMultilevel"/>
    <w:tmpl w:val="7AB011C6"/>
    <w:lvl w:ilvl="0" w:tplc="5296D6B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9E9890">
      <w:start w:val="1"/>
      <w:numFmt w:val="bullet"/>
      <w:lvlText w:val="o"/>
      <w:lvlJc w:val="left"/>
      <w:pPr>
        <w:ind w:left="1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20EBC">
      <w:start w:val="1"/>
      <w:numFmt w:val="bullet"/>
      <w:lvlText w:val="▪"/>
      <w:lvlJc w:val="left"/>
      <w:pPr>
        <w:ind w:left="2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69F9A">
      <w:start w:val="1"/>
      <w:numFmt w:val="bullet"/>
      <w:lvlText w:val="•"/>
      <w:lvlJc w:val="left"/>
      <w:pPr>
        <w:ind w:left="3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23CD0">
      <w:start w:val="1"/>
      <w:numFmt w:val="bullet"/>
      <w:lvlText w:val="o"/>
      <w:lvlJc w:val="left"/>
      <w:pPr>
        <w:ind w:left="3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4BBE6">
      <w:start w:val="1"/>
      <w:numFmt w:val="bullet"/>
      <w:lvlText w:val="▪"/>
      <w:lvlJc w:val="left"/>
      <w:pPr>
        <w:ind w:left="4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08C06">
      <w:start w:val="1"/>
      <w:numFmt w:val="bullet"/>
      <w:lvlText w:val="•"/>
      <w:lvlJc w:val="left"/>
      <w:pPr>
        <w:ind w:left="5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A0028">
      <w:start w:val="1"/>
      <w:numFmt w:val="bullet"/>
      <w:lvlText w:val="o"/>
      <w:lvlJc w:val="left"/>
      <w:pPr>
        <w:ind w:left="6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C26874">
      <w:start w:val="1"/>
      <w:numFmt w:val="bullet"/>
      <w:lvlText w:val="▪"/>
      <w:lvlJc w:val="left"/>
      <w:pPr>
        <w:ind w:left="6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A05AF1"/>
    <w:multiLevelType w:val="hybridMultilevel"/>
    <w:tmpl w:val="2B4ECC7C"/>
    <w:lvl w:ilvl="0" w:tplc="5F9A1FA6">
      <w:start w:val="15"/>
      <w:numFmt w:val="decimal"/>
      <w:lvlText w:val="%1"/>
      <w:lvlJc w:val="left"/>
      <w:pPr>
        <w:ind w:left="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4A004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A4393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690F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62B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D8DCC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285C4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24284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EA93C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001B61"/>
    <w:multiLevelType w:val="hybridMultilevel"/>
    <w:tmpl w:val="0ACEF5A2"/>
    <w:lvl w:ilvl="0" w:tplc="F6C0A44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ACC6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0F3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252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864C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00F0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9CF4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B04F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6217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A75E08"/>
    <w:multiLevelType w:val="hybridMultilevel"/>
    <w:tmpl w:val="5AF4BFCC"/>
    <w:lvl w:ilvl="0" w:tplc="9D00B238">
      <w:start w:val="6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495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A75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439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0C8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287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0D4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7E04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C4FC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7B362E"/>
    <w:multiLevelType w:val="hybridMultilevel"/>
    <w:tmpl w:val="90080A90"/>
    <w:lvl w:ilvl="0" w:tplc="84566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9655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1C1E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4C0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7010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5690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648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61C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A9E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3F546E"/>
    <w:multiLevelType w:val="multilevel"/>
    <w:tmpl w:val="6B982AC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2E795A"/>
    <w:multiLevelType w:val="hybridMultilevel"/>
    <w:tmpl w:val="7C589C16"/>
    <w:lvl w:ilvl="0" w:tplc="A2FE999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C89B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E806D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5C1F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60AF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065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A183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6F26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0EC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C463E8"/>
    <w:multiLevelType w:val="hybridMultilevel"/>
    <w:tmpl w:val="0720C04E"/>
    <w:lvl w:ilvl="0" w:tplc="120CDC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CCD36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6ECA8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87D42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CDAF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AB5B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4A8AA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AFE44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0AF44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067F67"/>
    <w:multiLevelType w:val="hybridMultilevel"/>
    <w:tmpl w:val="EDBE3472"/>
    <w:lvl w:ilvl="0" w:tplc="42925E9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461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81C2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18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69B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7026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D88A8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AC96C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16A5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8A41A3"/>
    <w:multiLevelType w:val="hybridMultilevel"/>
    <w:tmpl w:val="A394E33C"/>
    <w:lvl w:ilvl="0" w:tplc="08202C8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2096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407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A8A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E585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83D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EC1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8EC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A36D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6C183C"/>
    <w:multiLevelType w:val="hybridMultilevel"/>
    <w:tmpl w:val="E9F281FE"/>
    <w:lvl w:ilvl="0" w:tplc="5D6A3B94">
      <w:start w:val="1"/>
      <w:numFmt w:val="bullet"/>
      <w:lvlText w:val="-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A7874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8C68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456C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9F9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AEF3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A9538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313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8B94E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1B44D7"/>
    <w:multiLevelType w:val="hybridMultilevel"/>
    <w:tmpl w:val="80281722"/>
    <w:lvl w:ilvl="0" w:tplc="DEA27E7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8A0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6A6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2C1D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E1D6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169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ACF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3E405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242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2A214D2"/>
    <w:multiLevelType w:val="hybridMultilevel"/>
    <w:tmpl w:val="EF74FF22"/>
    <w:lvl w:ilvl="0" w:tplc="85CC7418">
      <w:start w:val="1"/>
      <w:numFmt w:val="bullet"/>
      <w:lvlText w:val="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80732">
      <w:start w:val="1"/>
      <w:numFmt w:val="bullet"/>
      <w:lvlText w:val="o"/>
      <w:lvlJc w:val="left"/>
      <w:pPr>
        <w:ind w:left="1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81612">
      <w:start w:val="1"/>
      <w:numFmt w:val="bullet"/>
      <w:lvlText w:val="▪"/>
      <w:lvlJc w:val="left"/>
      <w:pPr>
        <w:ind w:left="2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08076">
      <w:start w:val="1"/>
      <w:numFmt w:val="bullet"/>
      <w:lvlText w:val="•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25570">
      <w:start w:val="1"/>
      <w:numFmt w:val="bullet"/>
      <w:lvlText w:val="o"/>
      <w:lvlJc w:val="left"/>
      <w:pPr>
        <w:ind w:left="4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4CC34">
      <w:start w:val="1"/>
      <w:numFmt w:val="bullet"/>
      <w:lvlText w:val="▪"/>
      <w:lvlJc w:val="left"/>
      <w:pPr>
        <w:ind w:left="4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2A7F8">
      <w:start w:val="1"/>
      <w:numFmt w:val="bullet"/>
      <w:lvlText w:val="•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8274">
      <w:start w:val="1"/>
      <w:numFmt w:val="bullet"/>
      <w:lvlText w:val="o"/>
      <w:lvlJc w:val="left"/>
      <w:pPr>
        <w:ind w:left="6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E0280">
      <w:start w:val="1"/>
      <w:numFmt w:val="bullet"/>
      <w:lvlText w:val="▪"/>
      <w:lvlJc w:val="left"/>
      <w:pPr>
        <w:ind w:left="7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2F86BDC"/>
    <w:multiLevelType w:val="hybridMultilevel"/>
    <w:tmpl w:val="45F4F112"/>
    <w:lvl w:ilvl="0" w:tplc="D9E26A2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083E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907F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290A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ACEB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0B3B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41D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8E39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D89E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EF73BC"/>
    <w:multiLevelType w:val="hybridMultilevel"/>
    <w:tmpl w:val="65C00A72"/>
    <w:lvl w:ilvl="0" w:tplc="086EA0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C467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A18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2DC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26F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0D5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E2DB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9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CBB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296BEC"/>
    <w:multiLevelType w:val="hybridMultilevel"/>
    <w:tmpl w:val="FF38D42C"/>
    <w:lvl w:ilvl="0" w:tplc="1AFA72FA">
      <w:start w:val="3"/>
      <w:numFmt w:val="decimal"/>
      <w:lvlText w:val="%1."/>
      <w:lvlJc w:val="left"/>
      <w:pPr>
        <w:ind w:left="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0EEE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F2FD4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2860F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D48EB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5CD10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049C4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7CA7C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6EE8A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7F4C80"/>
    <w:multiLevelType w:val="hybridMultilevel"/>
    <w:tmpl w:val="456490DC"/>
    <w:lvl w:ilvl="0" w:tplc="F06C048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0D57A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E9DFE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2A8AE0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148240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C3F50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E3B1C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9EB78E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0D40A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FA0763D"/>
    <w:multiLevelType w:val="hybridMultilevel"/>
    <w:tmpl w:val="B818DE5C"/>
    <w:lvl w:ilvl="0" w:tplc="F2787DF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4FBC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12F2E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CFE2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C97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4AF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80F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0C2F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B6FF1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07066E"/>
    <w:multiLevelType w:val="hybridMultilevel"/>
    <w:tmpl w:val="B136DC3E"/>
    <w:lvl w:ilvl="0" w:tplc="ECD654D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255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2C9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60D7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6F7F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E93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41E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A4A4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6E5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A0F3F2D"/>
    <w:multiLevelType w:val="hybridMultilevel"/>
    <w:tmpl w:val="78DADE46"/>
    <w:lvl w:ilvl="0" w:tplc="338010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46069"/>
    <w:multiLevelType w:val="hybridMultilevel"/>
    <w:tmpl w:val="E8AE093C"/>
    <w:lvl w:ilvl="0" w:tplc="C854C50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9687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24DC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DE5B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3C8D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7466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B60E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82DE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58D2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9D7429"/>
    <w:multiLevelType w:val="hybridMultilevel"/>
    <w:tmpl w:val="2AE037F6"/>
    <w:lvl w:ilvl="0" w:tplc="57DE3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E5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D6AC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22C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C45C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E32D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46C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CC758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E2FA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E81E56"/>
    <w:multiLevelType w:val="hybridMultilevel"/>
    <w:tmpl w:val="FBF8243E"/>
    <w:lvl w:ilvl="0" w:tplc="BC082352">
      <w:start w:val="8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A2BE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FA33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6F12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97F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254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4539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C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E49A6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EF6C57"/>
    <w:multiLevelType w:val="hybridMultilevel"/>
    <w:tmpl w:val="326CBA94"/>
    <w:lvl w:ilvl="0" w:tplc="33A82A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6AFA2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8C39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A2674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0ABEE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B04364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A4583C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366D74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E2F44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7D364AA"/>
    <w:multiLevelType w:val="hybridMultilevel"/>
    <w:tmpl w:val="58DC82DA"/>
    <w:lvl w:ilvl="0" w:tplc="80887258">
      <w:start w:val="1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4C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29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E5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6B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43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5B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AA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A5E62C9"/>
    <w:multiLevelType w:val="hybridMultilevel"/>
    <w:tmpl w:val="FA04F3B6"/>
    <w:lvl w:ilvl="0" w:tplc="4FE46132">
      <w:start w:val="1"/>
      <w:numFmt w:val="bullet"/>
      <w:lvlText w:val=""/>
      <w:lvlJc w:val="left"/>
      <w:pPr>
        <w:ind w:left="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E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614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ABDC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8F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CF8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E4E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A1C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6301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2463E2"/>
    <w:multiLevelType w:val="hybridMultilevel"/>
    <w:tmpl w:val="36CC99A2"/>
    <w:lvl w:ilvl="0" w:tplc="6EECCE8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9004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720D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2CB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C536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02A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E78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98AB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A89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920AD1"/>
    <w:multiLevelType w:val="hybridMultilevel"/>
    <w:tmpl w:val="6494E1EE"/>
    <w:lvl w:ilvl="0" w:tplc="0A6AF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C26E6C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45D40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F62872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E49D06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60EE0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12BF8A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B09924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AA25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EC6405"/>
    <w:multiLevelType w:val="hybridMultilevel"/>
    <w:tmpl w:val="BA0007CC"/>
    <w:lvl w:ilvl="0" w:tplc="8704036A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086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02E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AE9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E7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278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C4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604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E00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74029A"/>
    <w:multiLevelType w:val="hybridMultilevel"/>
    <w:tmpl w:val="F5008352"/>
    <w:lvl w:ilvl="0" w:tplc="8724DF24">
      <w:start w:val="5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6CC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0F6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493B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2A4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D23E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CD84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EA6E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A38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28"/>
  </w:num>
  <w:num w:numId="3">
    <w:abstractNumId w:val="2"/>
  </w:num>
  <w:num w:numId="4">
    <w:abstractNumId w:val="15"/>
  </w:num>
  <w:num w:numId="5">
    <w:abstractNumId w:val="27"/>
  </w:num>
  <w:num w:numId="6">
    <w:abstractNumId w:val="10"/>
  </w:num>
  <w:num w:numId="7">
    <w:abstractNumId w:val="30"/>
  </w:num>
  <w:num w:numId="8">
    <w:abstractNumId w:val="21"/>
  </w:num>
  <w:num w:numId="9">
    <w:abstractNumId w:val="9"/>
  </w:num>
  <w:num w:numId="10">
    <w:abstractNumId w:val="5"/>
  </w:num>
  <w:num w:numId="11">
    <w:abstractNumId w:val="16"/>
  </w:num>
  <w:num w:numId="12">
    <w:abstractNumId w:val="45"/>
  </w:num>
  <w:num w:numId="13">
    <w:abstractNumId w:val="6"/>
  </w:num>
  <w:num w:numId="14">
    <w:abstractNumId w:val="26"/>
  </w:num>
  <w:num w:numId="15">
    <w:abstractNumId w:val="25"/>
  </w:num>
  <w:num w:numId="16">
    <w:abstractNumId w:val="33"/>
  </w:num>
  <w:num w:numId="17">
    <w:abstractNumId w:val="8"/>
  </w:num>
  <w:num w:numId="18">
    <w:abstractNumId w:val="11"/>
  </w:num>
  <w:num w:numId="19">
    <w:abstractNumId w:val="32"/>
  </w:num>
  <w:num w:numId="20">
    <w:abstractNumId w:val="42"/>
  </w:num>
  <w:num w:numId="21">
    <w:abstractNumId w:val="40"/>
  </w:num>
  <w:num w:numId="22">
    <w:abstractNumId w:val="19"/>
  </w:num>
  <w:num w:numId="23">
    <w:abstractNumId w:val="36"/>
  </w:num>
  <w:num w:numId="24">
    <w:abstractNumId w:val="37"/>
  </w:num>
  <w:num w:numId="25">
    <w:abstractNumId w:val="12"/>
  </w:num>
  <w:num w:numId="26">
    <w:abstractNumId w:val="46"/>
  </w:num>
  <w:num w:numId="27">
    <w:abstractNumId w:val="17"/>
  </w:num>
  <w:num w:numId="28">
    <w:abstractNumId w:val="35"/>
  </w:num>
  <w:num w:numId="29">
    <w:abstractNumId w:val="7"/>
  </w:num>
  <w:num w:numId="30">
    <w:abstractNumId w:val="23"/>
  </w:num>
  <w:num w:numId="31">
    <w:abstractNumId w:val="22"/>
  </w:num>
  <w:num w:numId="32">
    <w:abstractNumId w:val="47"/>
  </w:num>
  <w:num w:numId="33">
    <w:abstractNumId w:val="43"/>
  </w:num>
  <w:num w:numId="34">
    <w:abstractNumId w:val="13"/>
  </w:num>
  <w:num w:numId="35">
    <w:abstractNumId w:val="44"/>
  </w:num>
  <w:num w:numId="36">
    <w:abstractNumId w:val="24"/>
  </w:num>
  <w:num w:numId="37">
    <w:abstractNumId w:val="29"/>
  </w:num>
  <w:num w:numId="38">
    <w:abstractNumId w:val="31"/>
  </w:num>
  <w:num w:numId="39">
    <w:abstractNumId w:val="14"/>
  </w:num>
  <w:num w:numId="40">
    <w:abstractNumId w:val="0"/>
  </w:num>
  <w:num w:numId="41">
    <w:abstractNumId w:val="39"/>
  </w:num>
  <w:num w:numId="42">
    <w:abstractNumId w:val="20"/>
  </w:num>
  <w:num w:numId="43">
    <w:abstractNumId w:val="41"/>
  </w:num>
  <w:num w:numId="44">
    <w:abstractNumId w:val="3"/>
  </w:num>
  <w:num w:numId="45">
    <w:abstractNumId w:val="48"/>
  </w:num>
  <w:num w:numId="46">
    <w:abstractNumId w:val="18"/>
  </w:num>
  <w:num w:numId="47">
    <w:abstractNumId w:val="4"/>
  </w:num>
  <w:num w:numId="48">
    <w:abstractNumId w:val="38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72"/>
    <w:rsid w:val="00005239"/>
    <w:rsid w:val="00016B7A"/>
    <w:rsid w:val="00032D7E"/>
    <w:rsid w:val="000360BA"/>
    <w:rsid w:val="00037DB6"/>
    <w:rsid w:val="00040FA0"/>
    <w:rsid w:val="0004304B"/>
    <w:rsid w:val="00045AA2"/>
    <w:rsid w:val="0004735B"/>
    <w:rsid w:val="00067AA0"/>
    <w:rsid w:val="00073C6B"/>
    <w:rsid w:val="000878DA"/>
    <w:rsid w:val="00097458"/>
    <w:rsid w:val="000A1418"/>
    <w:rsid w:val="000A2375"/>
    <w:rsid w:val="000B0C07"/>
    <w:rsid w:val="000B7100"/>
    <w:rsid w:val="000C1BB8"/>
    <w:rsid w:val="000E3931"/>
    <w:rsid w:val="000F08CC"/>
    <w:rsid w:val="000F4292"/>
    <w:rsid w:val="001204DE"/>
    <w:rsid w:val="001534D9"/>
    <w:rsid w:val="001675CA"/>
    <w:rsid w:val="001B71D0"/>
    <w:rsid w:val="001B7BD7"/>
    <w:rsid w:val="001D13DE"/>
    <w:rsid w:val="001D34FC"/>
    <w:rsid w:val="001D77B1"/>
    <w:rsid w:val="001E3A40"/>
    <w:rsid w:val="001E4D9F"/>
    <w:rsid w:val="001E5E72"/>
    <w:rsid w:val="001F0556"/>
    <w:rsid w:val="00227B88"/>
    <w:rsid w:val="00240803"/>
    <w:rsid w:val="0024376B"/>
    <w:rsid w:val="00275FD0"/>
    <w:rsid w:val="00284FBB"/>
    <w:rsid w:val="002C1F68"/>
    <w:rsid w:val="002F4D37"/>
    <w:rsid w:val="002F66CC"/>
    <w:rsid w:val="002F6DC0"/>
    <w:rsid w:val="0030003C"/>
    <w:rsid w:val="00302D15"/>
    <w:rsid w:val="00312D39"/>
    <w:rsid w:val="00320F9A"/>
    <w:rsid w:val="003263BB"/>
    <w:rsid w:val="00341CDC"/>
    <w:rsid w:val="00342966"/>
    <w:rsid w:val="003504C1"/>
    <w:rsid w:val="003A41B4"/>
    <w:rsid w:val="003B3D13"/>
    <w:rsid w:val="004261AF"/>
    <w:rsid w:val="00443F57"/>
    <w:rsid w:val="00450748"/>
    <w:rsid w:val="00450C8B"/>
    <w:rsid w:val="0045409D"/>
    <w:rsid w:val="004837EB"/>
    <w:rsid w:val="00497045"/>
    <w:rsid w:val="004B09D2"/>
    <w:rsid w:val="004B6DE1"/>
    <w:rsid w:val="004D6161"/>
    <w:rsid w:val="004F1D09"/>
    <w:rsid w:val="004F3F33"/>
    <w:rsid w:val="00501F05"/>
    <w:rsid w:val="00524336"/>
    <w:rsid w:val="0053209D"/>
    <w:rsid w:val="00541D86"/>
    <w:rsid w:val="005738DD"/>
    <w:rsid w:val="00574D05"/>
    <w:rsid w:val="00583E07"/>
    <w:rsid w:val="005B1BF8"/>
    <w:rsid w:val="005B72A9"/>
    <w:rsid w:val="005C7AF0"/>
    <w:rsid w:val="005D36B6"/>
    <w:rsid w:val="005E6A1D"/>
    <w:rsid w:val="005F1A0B"/>
    <w:rsid w:val="00603EB7"/>
    <w:rsid w:val="00606924"/>
    <w:rsid w:val="00690422"/>
    <w:rsid w:val="006B61AA"/>
    <w:rsid w:val="006F2B51"/>
    <w:rsid w:val="00742A61"/>
    <w:rsid w:val="00746AC0"/>
    <w:rsid w:val="00756281"/>
    <w:rsid w:val="00760320"/>
    <w:rsid w:val="00762A1F"/>
    <w:rsid w:val="00764958"/>
    <w:rsid w:val="007B558B"/>
    <w:rsid w:val="007C216C"/>
    <w:rsid w:val="007D55A0"/>
    <w:rsid w:val="007E739B"/>
    <w:rsid w:val="007E7F7E"/>
    <w:rsid w:val="0080681D"/>
    <w:rsid w:val="00830BA1"/>
    <w:rsid w:val="00832FDE"/>
    <w:rsid w:val="0083482F"/>
    <w:rsid w:val="00841A1C"/>
    <w:rsid w:val="0084714A"/>
    <w:rsid w:val="00871416"/>
    <w:rsid w:val="00875790"/>
    <w:rsid w:val="00895B6F"/>
    <w:rsid w:val="008C24F0"/>
    <w:rsid w:val="0090131D"/>
    <w:rsid w:val="00930F7B"/>
    <w:rsid w:val="00932447"/>
    <w:rsid w:val="009635A8"/>
    <w:rsid w:val="00985F58"/>
    <w:rsid w:val="009918F8"/>
    <w:rsid w:val="00993130"/>
    <w:rsid w:val="009A61CC"/>
    <w:rsid w:val="009B0F82"/>
    <w:rsid w:val="009B1046"/>
    <w:rsid w:val="009B281D"/>
    <w:rsid w:val="009B442F"/>
    <w:rsid w:val="009B514A"/>
    <w:rsid w:val="009B6D1D"/>
    <w:rsid w:val="009C26C0"/>
    <w:rsid w:val="009D32F6"/>
    <w:rsid w:val="009E4BF1"/>
    <w:rsid w:val="009F34D6"/>
    <w:rsid w:val="00A00BF6"/>
    <w:rsid w:val="00A55567"/>
    <w:rsid w:val="00A7104F"/>
    <w:rsid w:val="00A75DF9"/>
    <w:rsid w:val="00A92D23"/>
    <w:rsid w:val="00A94C41"/>
    <w:rsid w:val="00A97A80"/>
    <w:rsid w:val="00AA1B96"/>
    <w:rsid w:val="00AC2CB2"/>
    <w:rsid w:val="00AD427E"/>
    <w:rsid w:val="00AF3DB8"/>
    <w:rsid w:val="00B26C22"/>
    <w:rsid w:val="00B36554"/>
    <w:rsid w:val="00B5137A"/>
    <w:rsid w:val="00B57602"/>
    <w:rsid w:val="00B57F9D"/>
    <w:rsid w:val="00BA2D54"/>
    <w:rsid w:val="00BA6592"/>
    <w:rsid w:val="00BB2043"/>
    <w:rsid w:val="00BC3C84"/>
    <w:rsid w:val="00BD0CEF"/>
    <w:rsid w:val="00BD7232"/>
    <w:rsid w:val="00BF1AA6"/>
    <w:rsid w:val="00C00F74"/>
    <w:rsid w:val="00C13BB5"/>
    <w:rsid w:val="00C336AF"/>
    <w:rsid w:val="00C34F25"/>
    <w:rsid w:val="00C3737A"/>
    <w:rsid w:val="00C44141"/>
    <w:rsid w:val="00C51022"/>
    <w:rsid w:val="00C74C8A"/>
    <w:rsid w:val="00C876A7"/>
    <w:rsid w:val="00C9650C"/>
    <w:rsid w:val="00CA79DE"/>
    <w:rsid w:val="00CD2BB2"/>
    <w:rsid w:val="00CE599A"/>
    <w:rsid w:val="00CF22EA"/>
    <w:rsid w:val="00D22AB3"/>
    <w:rsid w:val="00D61CCE"/>
    <w:rsid w:val="00D825A6"/>
    <w:rsid w:val="00D924C8"/>
    <w:rsid w:val="00DD7EAB"/>
    <w:rsid w:val="00E02463"/>
    <w:rsid w:val="00E1795D"/>
    <w:rsid w:val="00E40568"/>
    <w:rsid w:val="00E41DBF"/>
    <w:rsid w:val="00E43C0B"/>
    <w:rsid w:val="00E53CE2"/>
    <w:rsid w:val="00E57205"/>
    <w:rsid w:val="00E7051D"/>
    <w:rsid w:val="00E729D8"/>
    <w:rsid w:val="00E753C7"/>
    <w:rsid w:val="00E7746C"/>
    <w:rsid w:val="00E8070D"/>
    <w:rsid w:val="00E8418A"/>
    <w:rsid w:val="00EB04E6"/>
    <w:rsid w:val="00ED4156"/>
    <w:rsid w:val="00F15FF1"/>
    <w:rsid w:val="00F26D10"/>
    <w:rsid w:val="00F409AC"/>
    <w:rsid w:val="00F40B5E"/>
    <w:rsid w:val="00F4641E"/>
    <w:rsid w:val="00F476B2"/>
    <w:rsid w:val="00F62096"/>
    <w:rsid w:val="00F67BD1"/>
    <w:rsid w:val="00FB395A"/>
    <w:rsid w:val="00FC3FBA"/>
    <w:rsid w:val="00FD432F"/>
    <w:rsid w:val="00FD573B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A593"/>
  <w15:docId w15:val="{A3E05EDA-A271-4562-A5E8-2AE0569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05"/>
    <w:pPr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895B6F"/>
    <w:pPr>
      <w:keepNext/>
      <w:keepLines/>
      <w:spacing w:after="4" w:line="270" w:lineRule="auto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5B6F"/>
    <w:pPr>
      <w:keepNext/>
      <w:keepLines/>
      <w:spacing w:after="4" w:line="270" w:lineRule="auto"/>
      <w:ind w:left="10" w:right="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100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895B6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5B6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95B6F"/>
    <w:pPr>
      <w:spacing w:line="240" w:lineRule="auto"/>
      <w:ind w:firstLine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5738D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D61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2A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18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vr@kuat.su" TargetMode="External"/><Relationship Id="rId12" Type="http://schemas.openxmlformats.org/officeDocument/2006/relationships/hyperlink" Target="https://&#1083;&#1080;&#1076;&#1077;&#1088;&#1099;&#1088;&#1086;&#1089;&#1089;&#1080;&#1080;.&#1088;&#1092;/" TargetMode="External"/><Relationship Id="rId17" Type="http://schemas.openxmlformats.org/officeDocument/2006/relationships/hyperlink" Target="https://&#1073;&#1091;&#1076;&#1100;&#1074;&#1076;&#1074;&#1080;&#1078;&#1077;&#1085;&#1080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73;&#1091;&#1076;&#1100;&#1074;&#1076;&#1074;&#1080;&#1078;&#1077;&#1085;&#1080;&#1080;.&#1088;&#1092;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olshayaperemena.onli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/" TargetMode="External"/><Relationship Id="rId10" Type="http://schemas.openxmlformats.org/officeDocument/2006/relationships/hyperlink" Target="https://bolshayaperemena.online/" TargetMode="External"/><Relationship Id="rId19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https://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5018-63B0-4BB6-A963-57C9591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21797</Words>
  <Characters>124244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2024-06-06T12:57:00Z</cp:lastPrinted>
  <dcterms:created xsi:type="dcterms:W3CDTF">2024-06-13T09:20:00Z</dcterms:created>
  <dcterms:modified xsi:type="dcterms:W3CDTF">2024-08-29T10:29:00Z</dcterms:modified>
</cp:coreProperties>
</file>